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346" w:rsidRPr="006F68CD" w:rsidRDefault="00CB4346" w:rsidP="00CB4346">
      <w:pPr>
        <w:pStyle w:val="Titel2rechtsbndig"/>
        <w:rPr>
          <w:noProof w:val="0"/>
          <w:lang w:val="it-CH"/>
        </w:rPr>
      </w:pPr>
      <w:bookmarkStart w:id="0" w:name="OLE_LINK1"/>
      <w:bookmarkStart w:id="1" w:name="OLE_LINK2"/>
      <w:r w:rsidRPr="006F68CD">
        <w:rPr>
          <w:noProof w:val="0"/>
          <w:lang w:val="it-CH"/>
        </w:rPr>
        <w:t>Comunicato del CSFO</w:t>
      </w:r>
      <w:bookmarkEnd w:id="0"/>
      <w:bookmarkEnd w:id="1"/>
      <w:r w:rsidRPr="006F68CD">
        <w:rPr>
          <w:noProof w:val="0"/>
          <w:lang w:val="it-CH"/>
        </w:rPr>
        <w:br/>
      </w:r>
      <w:bookmarkStart w:id="2" w:name="OLE_LINK3"/>
      <w:bookmarkStart w:id="3" w:name="OLE_LINK4"/>
      <w:r w:rsidRPr="006F68CD">
        <w:rPr>
          <w:noProof w:val="0"/>
          <w:lang w:val="it-CH"/>
        </w:rPr>
        <w:t>Divisione Media Formazione professionale</w:t>
      </w:r>
      <w:bookmarkEnd w:id="2"/>
      <w:bookmarkEnd w:id="3"/>
    </w:p>
    <w:p w:rsidR="00966744" w:rsidRPr="006F68CD" w:rsidRDefault="00AD2F6A" w:rsidP="00670295">
      <w:pPr>
        <w:pStyle w:val="Titel1rechtsbndig"/>
        <w:ind w:left="0"/>
        <w:rPr>
          <w:b w:val="0"/>
          <w:bCs w:val="0"/>
          <w:noProof w:val="0"/>
          <w:lang w:val="it-CH"/>
        </w:rPr>
      </w:pPr>
      <w:hyperlink r:id="rId7" w:history="1">
        <w:r w:rsidR="00CB4346" w:rsidRPr="006F68CD">
          <w:rPr>
            <w:noProof w:val="0"/>
            <w:lang w:val="it-CH"/>
          </w:rPr>
          <w:t>www.oml.formazioneprof.ch</w:t>
        </w:r>
      </w:hyperlink>
      <w:r w:rsidR="001B788F" w:rsidRPr="006F68CD">
        <w:rPr>
          <w:noProof w:val="0"/>
          <w:lang w:val="it-CH"/>
        </w:rPr>
        <w:br/>
      </w:r>
      <w:r w:rsidR="00CB4346" w:rsidRPr="006F68CD">
        <w:rPr>
          <w:noProof w:val="0"/>
          <w:lang w:val="it-CH"/>
        </w:rPr>
        <w:t>Documentazione della formazione professionale di base: Piattaforma</w:t>
      </w:r>
      <w:r w:rsidR="001B788F" w:rsidRPr="006F68CD">
        <w:rPr>
          <w:noProof w:val="0"/>
          <w:lang w:val="it-CH"/>
        </w:rPr>
        <w:t xml:space="preserve"> </w:t>
      </w:r>
      <w:r w:rsidR="002816BA" w:rsidRPr="006F68CD">
        <w:rPr>
          <w:noProof w:val="0"/>
          <w:lang w:val="it-CH"/>
        </w:rPr>
        <w:t>p</w:t>
      </w:r>
      <w:r w:rsidR="00CB4346" w:rsidRPr="006F68CD">
        <w:rPr>
          <w:noProof w:val="0"/>
          <w:lang w:val="it-CH"/>
        </w:rPr>
        <w:t>e</w:t>
      </w:r>
      <w:r w:rsidR="002816BA" w:rsidRPr="006F68CD">
        <w:rPr>
          <w:noProof w:val="0"/>
          <w:lang w:val="it-CH"/>
        </w:rPr>
        <w:t xml:space="preserve">r le </w:t>
      </w:r>
      <w:r w:rsidR="00CB4346" w:rsidRPr="006F68CD">
        <w:rPr>
          <w:bCs w:val="0"/>
          <w:noProof w:val="0"/>
          <w:lang w:val="it-CH"/>
        </w:rPr>
        <w:t>organizzazioni del mondo del lavoro</w:t>
      </w:r>
      <w:r w:rsidR="00CB4346" w:rsidRPr="006F68CD">
        <w:rPr>
          <w:noProof w:val="0"/>
          <w:lang w:val="it-CH"/>
        </w:rPr>
        <w:t xml:space="preserve"> </w:t>
      </w:r>
      <w:r w:rsidR="00670295" w:rsidRPr="006F68CD">
        <w:rPr>
          <w:noProof w:val="0"/>
          <w:lang w:val="it-CH"/>
        </w:rPr>
        <w:t>(</w:t>
      </w:r>
      <w:proofErr w:type="spellStart"/>
      <w:r w:rsidR="00CB4346" w:rsidRPr="006F68CD">
        <w:rPr>
          <w:noProof w:val="0"/>
          <w:lang w:val="it-CH"/>
        </w:rPr>
        <w:t>oml</w:t>
      </w:r>
      <w:proofErr w:type="spellEnd"/>
      <w:r w:rsidR="001B788F" w:rsidRPr="006F68CD">
        <w:rPr>
          <w:noProof w:val="0"/>
          <w:lang w:val="it-CH"/>
        </w:rPr>
        <w:t>)</w:t>
      </w:r>
    </w:p>
    <w:p w:rsidR="007E1BBF" w:rsidRDefault="007E1BBF" w:rsidP="00774189">
      <w:pPr>
        <w:pStyle w:val="berschrift3"/>
        <w:keepNext w:val="0"/>
        <w:spacing w:before="0" w:after="80" w:line="260" w:lineRule="exact"/>
        <w:rPr>
          <w:rFonts w:ascii="Arial" w:hAnsi="Arial"/>
          <w:sz w:val="20"/>
          <w:szCs w:val="20"/>
          <w:lang w:val="it-CH"/>
        </w:rPr>
      </w:pPr>
    </w:p>
    <w:p w:rsidR="001B788F" w:rsidRPr="006F68CD" w:rsidRDefault="00C7638C" w:rsidP="00774189">
      <w:pPr>
        <w:pStyle w:val="berschrift3"/>
        <w:keepNext w:val="0"/>
        <w:spacing w:before="0" w:after="80" w:line="260" w:lineRule="exact"/>
        <w:rPr>
          <w:lang w:val="it-CH"/>
        </w:rPr>
      </w:pPr>
      <w:r w:rsidRPr="006F68CD">
        <w:rPr>
          <w:rFonts w:ascii="Arial" w:hAnsi="Arial"/>
          <w:sz w:val="20"/>
          <w:szCs w:val="20"/>
          <w:lang w:val="it-CH"/>
        </w:rPr>
        <w:t xml:space="preserve">Documentazione della formazione professionale di base </w:t>
      </w:r>
      <w:r w:rsidR="00CD707F" w:rsidRPr="006F68CD">
        <w:rPr>
          <w:lang w:val="it-CH"/>
        </w:rPr>
        <w:t>–</w:t>
      </w:r>
      <w:r w:rsidR="003B4B3A" w:rsidRPr="006F68CD">
        <w:rPr>
          <w:lang w:val="it-CH"/>
        </w:rPr>
        <w:t xml:space="preserve"> </w:t>
      </w:r>
      <w:r w:rsidR="001B3861" w:rsidRPr="006F68CD">
        <w:rPr>
          <w:rFonts w:ascii="Arial" w:hAnsi="Arial"/>
          <w:sz w:val="20"/>
          <w:szCs w:val="20"/>
          <w:lang w:val="it-CH"/>
        </w:rPr>
        <w:t>cosa si intende?</w:t>
      </w:r>
    </w:p>
    <w:p w:rsidR="00852513" w:rsidRPr="006F68CD" w:rsidRDefault="00C7638C" w:rsidP="00774189">
      <w:pPr>
        <w:pStyle w:val="Untertitellinksbndig"/>
        <w:spacing w:after="180"/>
        <w:rPr>
          <w:b w:val="0"/>
          <w:lang w:val="it-CH"/>
        </w:rPr>
      </w:pPr>
      <w:r w:rsidRPr="006F68CD">
        <w:rPr>
          <w:b w:val="0"/>
          <w:lang w:val="it-CH"/>
        </w:rPr>
        <w:t>La documentazione della formazione professionale di base, nel mondo del lavoro viene definit</w:t>
      </w:r>
      <w:r w:rsidR="006F68CD" w:rsidRPr="006F68CD">
        <w:rPr>
          <w:b w:val="0"/>
          <w:lang w:val="it-CH"/>
        </w:rPr>
        <w:t>a</w:t>
      </w:r>
      <w:r w:rsidRPr="006F68CD">
        <w:rPr>
          <w:b w:val="0"/>
          <w:lang w:val="it-CH"/>
        </w:rPr>
        <w:t xml:space="preserve"> anche libro di lavoro. La documentazione rappresenta un sistema di archiviazione che consente alla persona in formazione di classificare documenti importanti relativi alla formazione e che, inoltre, contiene le informazioni principali sulla formazione professionale di base. La documentazione dell'apprendimento, che in sostanza consiste nella raccolta dei rapporti dell'apprendimento, è </w:t>
      </w:r>
      <w:r w:rsidR="003C5D7B" w:rsidRPr="006F68CD">
        <w:rPr>
          <w:b w:val="0"/>
          <w:lang w:val="it-CH"/>
        </w:rPr>
        <w:t>la parte centrale</w:t>
      </w:r>
      <w:r w:rsidRPr="006F68CD">
        <w:rPr>
          <w:b w:val="0"/>
          <w:lang w:val="it-CH"/>
        </w:rPr>
        <w:t xml:space="preserve"> della documentazione della formazione professionale di base.</w:t>
      </w:r>
    </w:p>
    <w:p w:rsidR="00EA2728" w:rsidRPr="006F68CD" w:rsidRDefault="003C5D7B" w:rsidP="00774189">
      <w:pPr>
        <w:pStyle w:val="Untertitellinksbndig"/>
        <w:spacing w:after="80"/>
        <w:jc w:val="left"/>
        <w:outlineLvl w:val="1"/>
        <w:rPr>
          <w:lang w:val="it-CH"/>
        </w:rPr>
      </w:pPr>
      <w:r w:rsidRPr="006F68CD">
        <w:rPr>
          <w:lang w:val="it-CH"/>
        </w:rPr>
        <w:t>Creare una guida per le persone in formazione</w:t>
      </w:r>
    </w:p>
    <w:p w:rsidR="00CD707F" w:rsidRPr="006F68CD" w:rsidRDefault="003C5D7B" w:rsidP="00774189">
      <w:pPr>
        <w:pStyle w:val="Untertitellinksbndig"/>
        <w:spacing w:after="180"/>
        <w:rPr>
          <w:b w:val="0"/>
          <w:lang w:val="it-CH"/>
        </w:rPr>
      </w:pPr>
      <w:r w:rsidRPr="006F68CD">
        <w:rPr>
          <w:b w:val="0"/>
          <w:lang w:val="it-CH"/>
        </w:rPr>
        <w:t>Molte organizzazioni del mondo del lavoro (</w:t>
      </w:r>
      <w:proofErr w:type="spellStart"/>
      <w:r w:rsidRPr="006F68CD">
        <w:rPr>
          <w:b w:val="0"/>
          <w:lang w:val="it-CH"/>
        </w:rPr>
        <w:t>oml</w:t>
      </w:r>
      <w:proofErr w:type="spellEnd"/>
      <w:r w:rsidRPr="006F68CD">
        <w:rPr>
          <w:b w:val="0"/>
          <w:lang w:val="it-CH"/>
        </w:rPr>
        <w:t xml:space="preserve">) </w:t>
      </w:r>
      <w:r w:rsidR="00313626" w:rsidRPr="006F68CD">
        <w:rPr>
          <w:b w:val="0"/>
          <w:lang w:val="it-CH"/>
        </w:rPr>
        <w:t xml:space="preserve">vorrebbero mettere a disposizione delle proprie persone in formazione </w:t>
      </w:r>
      <w:r w:rsidR="00C21DDA" w:rsidRPr="006F68CD">
        <w:rPr>
          <w:b w:val="0"/>
          <w:lang w:val="it-CH"/>
        </w:rPr>
        <w:t>una guida che illustr</w:t>
      </w:r>
      <w:r w:rsidR="006F68CD" w:rsidRPr="006F68CD">
        <w:rPr>
          <w:b w:val="0"/>
          <w:lang w:val="it-CH"/>
        </w:rPr>
        <w:t>i</w:t>
      </w:r>
      <w:r w:rsidR="00C21DDA" w:rsidRPr="006F68CD">
        <w:rPr>
          <w:b w:val="0"/>
          <w:lang w:val="it-CH"/>
        </w:rPr>
        <w:t xml:space="preserve"> come organizzare e tenere una documentazione della formazione professionale di base, ad esempio sotto forma di un raccoglitore con rubriche predefinite e brevi spiegazioni per ogni capitolo, o </w:t>
      </w:r>
      <w:proofErr w:type="spellStart"/>
      <w:r w:rsidR="00C21DDA" w:rsidRPr="006F68CD">
        <w:rPr>
          <w:b w:val="0"/>
          <w:lang w:val="it-CH"/>
        </w:rPr>
        <w:t>sottoforma</w:t>
      </w:r>
      <w:proofErr w:type="spellEnd"/>
      <w:r w:rsidR="00C21DDA" w:rsidRPr="006F68CD">
        <w:rPr>
          <w:b w:val="0"/>
          <w:lang w:val="it-CH"/>
        </w:rPr>
        <w:t xml:space="preserve"> di un sito che mette a disposizione delle persone in formazione le indicazioni, i download e i link necessari. Ed è proprio in questo che la piattaforma </w:t>
      </w:r>
      <w:hyperlink r:id="rId8" w:history="1">
        <w:r w:rsidR="00C21DDA" w:rsidRPr="006F68CD">
          <w:rPr>
            <w:rStyle w:val="Hyperlink"/>
            <w:b w:val="0"/>
            <w:color w:val="auto"/>
            <w:u w:val="none"/>
            <w:lang w:val="it-CH"/>
          </w:rPr>
          <w:t>www.oml.formazioneprof.ch</w:t>
        </w:r>
      </w:hyperlink>
      <w:r w:rsidR="00C21DDA" w:rsidRPr="006F68CD">
        <w:rPr>
          <w:b w:val="0"/>
          <w:lang w:val="it-CH"/>
        </w:rPr>
        <w:t xml:space="preserve"> offre il suo sostegno.  </w:t>
      </w:r>
    </w:p>
    <w:p w:rsidR="00E92452" w:rsidRPr="006F68CD" w:rsidRDefault="00EA2E18" w:rsidP="00774189">
      <w:pPr>
        <w:pStyle w:val="Untertitellinksbndig"/>
        <w:spacing w:after="80"/>
        <w:jc w:val="left"/>
        <w:outlineLvl w:val="1"/>
        <w:rPr>
          <w:lang w:val="it-CH"/>
        </w:rPr>
      </w:pPr>
      <w:r w:rsidRPr="006F68CD">
        <w:rPr>
          <w:lang w:val="it-CH"/>
        </w:rPr>
        <w:t>Modelli e documenti di riferimento che possono essere adeguati alle necessità del settore</w:t>
      </w:r>
      <w:r w:rsidR="00E92452" w:rsidRPr="006F68CD">
        <w:rPr>
          <w:lang w:val="it-CH"/>
        </w:rPr>
        <w:t xml:space="preserve"> </w:t>
      </w:r>
    </w:p>
    <w:p w:rsidR="00F96429" w:rsidRPr="006F68CD" w:rsidRDefault="00EA2E18" w:rsidP="00774189">
      <w:pPr>
        <w:pStyle w:val="Untertitellinksbndig"/>
        <w:spacing w:after="180"/>
        <w:rPr>
          <w:b w:val="0"/>
          <w:lang w:val="it-CH"/>
        </w:rPr>
      </w:pPr>
      <w:r w:rsidRPr="006F68CD">
        <w:rPr>
          <w:b w:val="0"/>
          <w:lang w:val="it-CH"/>
        </w:rPr>
        <w:t xml:space="preserve">Sulla piattaforma </w:t>
      </w:r>
      <w:hyperlink r:id="rId9" w:history="1">
        <w:r w:rsidRPr="006F68CD">
          <w:rPr>
            <w:rStyle w:val="Hyperlink"/>
            <w:color w:val="auto"/>
            <w:u w:val="none"/>
            <w:lang w:val="it-CH"/>
          </w:rPr>
          <w:t>www.oml.formazioneprof.ch</w:t>
        </w:r>
      </w:hyperlink>
      <w:r w:rsidRPr="006F68CD">
        <w:rPr>
          <w:b w:val="0"/>
          <w:lang w:val="it-CH"/>
        </w:rPr>
        <w:t xml:space="preserve"> le </w:t>
      </w:r>
      <w:proofErr w:type="spellStart"/>
      <w:r w:rsidRPr="006F68CD">
        <w:rPr>
          <w:b w:val="0"/>
          <w:lang w:val="it-CH"/>
        </w:rPr>
        <w:t>oml</w:t>
      </w:r>
      <w:proofErr w:type="spellEnd"/>
      <w:r w:rsidRPr="006F68CD">
        <w:rPr>
          <w:b w:val="0"/>
          <w:lang w:val="it-CH"/>
        </w:rPr>
        <w:t xml:space="preserve"> trovano dei modelli e dei </w:t>
      </w:r>
      <w:r w:rsidR="00454442" w:rsidRPr="006F68CD">
        <w:rPr>
          <w:b w:val="0"/>
          <w:lang w:val="it-CH"/>
        </w:rPr>
        <w:t>documenti</w:t>
      </w:r>
      <w:r w:rsidRPr="006F68CD">
        <w:rPr>
          <w:b w:val="0"/>
          <w:lang w:val="it-CH"/>
        </w:rPr>
        <w:t xml:space="preserve"> di riferimento con cui creare facilmente una documentazione della formazione professionale di base settoriale per le persone in formazione (sia in versione cartacea che online). Vi si trovano numerosi modelli di testo, esempi, grafici e </w:t>
      </w:r>
      <w:r w:rsidR="00454442" w:rsidRPr="006F68CD">
        <w:rPr>
          <w:b w:val="0"/>
          <w:lang w:val="it-CH"/>
        </w:rPr>
        <w:t>download</w:t>
      </w:r>
      <w:r w:rsidR="00AC6CC6" w:rsidRPr="006F68CD">
        <w:rPr>
          <w:b w:val="0"/>
          <w:lang w:val="it-CH"/>
        </w:rPr>
        <w:t xml:space="preserve"> che possono essere ripresi e adeguati alle proprie necessità. I modelli e i documenti di riferimento sono gratuiti, si prega soltanto di indicare quale fonte la piattaforma </w:t>
      </w:r>
      <w:hyperlink r:id="rId10" w:history="1">
        <w:r w:rsidR="00AC6CC6" w:rsidRPr="006F68CD">
          <w:rPr>
            <w:rStyle w:val="Hyperlink"/>
            <w:b w:val="0"/>
            <w:color w:val="auto"/>
            <w:u w:val="none"/>
            <w:lang w:val="it-CH"/>
          </w:rPr>
          <w:t>www.oml.formazioneprof.ch</w:t>
        </w:r>
      </w:hyperlink>
      <w:r w:rsidR="00AC6CC6" w:rsidRPr="006F68CD">
        <w:rPr>
          <w:b w:val="0"/>
          <w:lang w:val="it-CH"/>
        </w:rPr>
        <w:t xml:space="preserve">. </w:t>
      </w:r>
    </w:p>
    <w:p w:rsidR="00E92452" w:rsidRPr="006F68CD" w:rsidRDefault="00F210E2" w:rsidP="00774189">
      <w:pPr>
        <w:pStyle w:val="Untertitellinksbndig"/>
        <w:spacing w:after="80"/>
        <w:jc w:val="left"/>
        <w:outlineLvl w:val="1"/>
        <w:rPr>
          <w:lang w:val="it-CH"/>
        </w:rPr>
      </w:pPr>
      <w:r w:rsidRPr="006F68CD">
        <w:rPr>
          <w:lang w:val="it-CH"/>
        </w:rPr>
        <w:t>Stru</w:t>
      </w:r>
      <w:r w:rsidR="00CB4346" w:rsidRPr="006F68CD">
        <w:rPr>
          <w:lang w:val="it-CH"/>
        </w:rPr>
        <w:t>t</w:t>
      </w:r>
      <w:r w:rsidRPr="006F68CD">
        <w:rPr>
          <w:lang w:val="it-CH"/>
        </w:rPr>
        <w:t>tur</w:t>
      </w:r>
      <w:r w:rsidR="00CB4346" w:rsidRPr="006F68CD">
        <w:rPr>
          <w:lang w:val="it-CH"/>
        </w:rPr>
        <w:t>a</w:t>
      </w:r>
      <w:r w:rsidRPr="006F68CD">
        <w:rPr>
          <w:lang w:val="it-CH"/>
        </w:rPr>
        <w:t xml:space="preserve"> de</w:t>
      </w:r>
      <w:r w:rsidR="00CB4346" w:rsidRPr="006F68CD">
        <w:rPr>
          <w:lang w:val="it-CH"/>
        </w:rPr>
        <w:t>l</w:t>
      </w:r>
      <w:r w:rsidRPr="006F68CD">
        <w:rPr>
          <w:lang w:val="it-CH"/>
        </w:rPr>
        <w:t>la p</w:t>
      </w:r>
      <w:r w:rsidR="00CB4346" w:rsidRPr="006F68CD">
        <w:rPr>
          <w:lang w:val="it-CH"/>
        </w:rPr>
        <w:t>iattaforma</w:t>
      </w:r>
    </w:p>
    <w:p w:rsidR="00CB4346" w:rsidRPr="006F68CD" w:rsidRDefault="00F210E2" w:rsidP="00774189">
      <w:pPr>
        <w:pStyle w:val="berschrift2"/>
        <w:keepNext w:val="0"/>
        <w:spacing w:before="0" w:after="180" w:line="260" w:lineRule="exact"/>
        <w:jc w:val="both"/>
        <w:rPr>
          <w:rFonts w:ascii="Arial" w:hAnsi="Arial"/>
          <w:b w:val="0"/>
          <w:i w:val="0"/>
          <w:iCs w:val="0"/>
          <w:sz w:val="20"/>
          <w:szCs w:val="20"/>
          <w:lang w:val="it-CH"/>
        </w:rPr>
      </w:pPr>
      <w:r w:rsidRPr="006F68CD">
        <w:rPr>
          <w:rFonts w:ascii="Arial" w:hAnsi="Arial"/>
          <w:b w:val="0"/>
          <w:i w:val="0"/>
          <w:iCs w:val="0"/>
          <w:sz w:val="20"/>
          <w:szCs w:val="20"/>
          <w:lang w:val="it-CH"/>
        </w:rPr>
        <w:t>La p</w:t>
      </w:r>
      <w:r w:rsidR="00CB4346" w:rsidRPr="006F68CD">
        <w:rPr>
          <w:rFonts w:ascii="Arial" w:hAnsi="Arial"/>
          <w:b w:val="0"/>
          <w:i w:val="0"/>
          <w:iCs w:val="0"/>
          <w:sz w:val="20"/>
          <w:szCs w:val="20"/>
          <w:lang w:val="it-CH"/>
        </w:rPr>
        <w:t>iattaforma</w:t>
      </w:r>
      <w:r w:rsidR="00E92452" w:rsidRPr="006F68CD">
        <w:rPr>
          <w:rFonts w:ascii="Arial" w:hAnsi="Arial"/>
          <w:b w:val="0"/>
          <w:i w:val="0"/>
          <w:iCs w:val="0"/>
          <w:sz w:val="20"/>
          <w:szCs w:val="20"/>
          <w:lang w:val="it-CH"/>
        </w:rPr>
        <w:t xml:space="preserve"> www.</w:t>
      </w:r>
      <w:r w:rsidR="00F96429" w:rsidRPr="006F68CD">
        <w:rPr>
          <w:rFonts w:ascii="Arial" w:hAnsi="Arial"/>
          <w:b w:val="0"/>
          <w:i w:val="0"/>
          <w:iCs w:val="0"/>
          <w:sz w:val="20"/>
          <w:szCs w:val="20"/>
          <w:lang w:val="it-CH"/>
        </w:rPr>
        <w:t>o</w:t>
      </w:r>
      <w:r w:rsidR="00CB4346" w:rsidRPr="006F68CD">
        <w:rPr>
          <w:rFonts w:ascii="Arial" w:hAnsi="Arial"/>
          <w:b w:val="0"/>
          <w:i w:val="0"/>
          <w:iCs w:val="0"/>
          <w:sz w:val="20"/>
          <w:szCs w:val="20"/>
          <w:lang w:val="it-CH"/>
        </w:rPr>
        <w:t>ml</w:t>
      </w:r>
      <w:r w:rsidR="00F96429" w:rsidRPr="006F68CD">
        <w:rPr>
          <w:rFonts w:ascii="Arial" w:hAnsi="Arial"/>
          <w:b w:val="0"/>
          <w:i w:val="0"/>
          <w:iCs w:val="0"/>
          <w:sz w:val="20"/>
          <w:szCs w:val="20"/>
          <w:lang w:val="it-CH"/>
        </w:rPr>
        <w:t>.</w:t>
      </w:r>
      <w:r w:rsidRPr="006F68CD">
        <w:rPr>
          <w:rFonts w:ascii="Arial" w:hAnsi="Arial"/>
          <w:b w:val="0"/>
          <w:i w:val="0"/>
          <w:iCs w:val="0"/>
          <w:sz w:val="20"/>
          <w:szCs w:val="20"/>
          <w:lang w:val="it-CH"/>
        </w:rPr>
        <w:t>forma</w:t>
      </w:r>
      <w:r w:rsidR="00CB4346" w:rsidRPr="006F68CD">
        <w:rPr>
          <w:rFonts w:ascii="Arial" w:hAnsi="Arial"/>
          <w:b w:val="0"/>
          <w:i w:val="0"/>
          <w:iCs w:val="0"/>
          <w:sz w:val="20"/>
          <w:szCs w:val="20"/>
          <w:lang w:val="it-CH"/>
        </w:rPr>
        <w:t>z</w:t>
      </w:r>
      <w:r w:rsidRPr="006F68CD">
        <w:rPr>
          <w:rFonts w:ascii="Arial" w:hAnsi="Arial"/>
          <w:b w:val="0"/>
          <w:i w:val="0"/>
          <w:iCs w:val="0"/>
          <w:sz w:val="20"/>
          <w:szCs w:val="20"/>
          <w:lang w:val="it-CH"/>
        </w:rPr>
        <w:t>ion</w:t>
      </w:r>
      <w:r w:rsidR="00CB4346" w:rsidRPr="006F68CD">
        <w:rPr>
          <w:rFonts w:ascii="Arial" w:hAnsi="Arial"/>
          <w:b w:val="0"/>
          <w:i w:val="0"/>
          <w:iCs w:val="0"/>
          <w:sz w:val="20"/>
          <w:szCs w:val="20"/>
          <w:lang w:val="it-CH"/>
        </w:rPr>
        <w:t>e</w:t>
      </w:r>
      <w:r w:rsidRPr="006F68CD">
        <w:rPr>
          <w:rFonts w:ascii="Arial" w:hAnsi="Arial"/>
          <w:b w:val="0"/>
          <w:i w:val="0"/>
          <w:iCs w:val="0"/>
          <w:sz w:val="20"/>
          <w:szCs w:val="20"/>
          <w:lang w:val="it-CH"/>
        </w:rPr>
        <w:t>prof</w:t>
      </w:r>
      <w:r w:rsidR="00F96429" w:rsidRPr="006F68CD">
        <w:rPr>
          <w:rFonts w:ascii="Arial" w:hAnsi="Arial"/>
          <w:b w:val="0"/>
          <w:i w:val="0"/>
          <w:iCs w:val="0"/>
          <w:sz w:val="20"/>
          <w:szCs w:val="20"/>
          <w:lang w:val="it-CH"/>
        </w:rPr>
        <w:t xml:space="preserve">.ch </w:t>
      </w:r>
      <w:r w:rsidR="00AC6CC6" w:rsidRPr="006F68CD">
        <w:rPr>
          <w:rFonts w:ascii="Arial" w:hAnsi="Arial"/>
          <w:b w:val="0"/>
          <w:i w:val="0"/>
          <w:iCs w:val="0"/>
          <w:sz w:val="20"/>
          <w:szCs w:val="20"/>
          <w:lang w:val="it-CH"/>
        </w:rPr>
        <w:t>è suddivisa in due parti principali</w:t>
      </w:r>
      <w:r w:rsidR="00E92452" w:rsidRPr="006F68CD">
        <w:rPr>
          <w:rFonts w:ascii="Arial" w:hAnsi="Arial"/>
          <w:b w:val="0"/>
          <w:i w:val="0"/>
          <w:iCs w:val="0"/>
          <w:sz w:val="20"/>
          <w:szCs w:val="20"/>
          <w:lang w:val="it-CH"/>
        </w:rPr>
        <w:t>:</w:t>
      </w:r>
      <w:r w:rsidR="00FF74E5" w:rsidRPr="006F68CD">
        <w:rPr>
          <w:rFonts w:ascii="Arial" w:hAnsi="Arial"/>
          <w:b w:val="0"/>
          <w:i w:val="0"/>
          <w:iCs w:val="0"/>
          <w:sz w:val="20"/>
          <w:szCs w:val="20"/>
          <w:lang w:val="it-CH"/>
        </w:rPr>
        <w:t xml:space="preserve"> </w:t>
      </w:r>
      <w:r w:rsidR="00CB4346" w:rsidRPr="006F68CD">
        <w:rPr>
          <w:rFonts w:ascii="Arial" w:hAnsi="Arial"/>
          <w:b w:val="0"/>
          <w:i w:val="0"/>
          <w:iCs w:val="0"/>
          <w:sz w:val="20"/>
          <w:szCs w:val="20"/>
          <w:lang w:val="it-CH"/>
        </w:rPr>
        <w:t>il documento di riferimento per il raccoglitore e il modello per il sito web</w:t>
      </w:r>
      <w:r w:rsidR="00FF74E5" w:rsidRPr="006F68CD">
        <w:rPr>
          <w:rFonts w:ascii="Arial" w:hAnsi="Arial"/>
          <w:b w:val="0"/>
          <w:i w:val="0"/>
          <w:iCs w:val="0"/>
          <w:sz w:val="20"/>
          <w:szCs w:val="20"/>
          <w:lang w:val="it-CH"/>
        </w:rPr>
        <w:t>.</w:t>
      </w:r>
    </w:p>
    <w:p w:rsidR="00FF74E5" w:rsidRPr="006F68CD" w:rsidRDefault="00FF74E5" w:rsidP="00774189">
      <w:pPr>
        <w:pStyle w:val="berschrift2"/>
        <w:keepNext w:val="0"/>
        <w:spacing w:before="0" w:after="80" w:line="260" w:lineRule="exact"/>
        <w:rPr>
          <w:rFonts w:ascii="Arial" w:hAnsi="Arial"/>
          <w:i w:val="0"/>
          <w:iCs w:val="0"/>
          <w:sz w:val="20"/>
          <w:szCs w:val="20"/>
          <w:lang w:val="it-CH"/>
        </w:rPr>
      </w:pPr>
      <w:r w:rsidRPr="006F68CD">
        <w:rPr>
          <w:rFonts w:ascii="Arial" w:hAnsi="Arial"/>
          <w:i w:val="0"/>
          <w:iCs w:val="0"/>
          <w:sz w:val="20"/>
          <w:szCs w:val="20"/>
          <w:lang w:val="it-CH"/>
        </w:rPr>
        <w:t>Documento di riferimento per il raccoglitore</w:t>
      </w:r>
    </w:p>
    <w:p w:rsidR="00FF74E5" w:rsidRDefault="00FF74E5" w:rsidP="00F210E2">
      <w:pPr>
        <w:pStyle w:val="LauftextBlocksatzmitTrennung"/>
        <w:rPr>
          <w:lang w:val="it-CH"/>
        </w:rPr>
      </w:pPr>
      <w:r w:rsidRPr="006F68CD">
        <w:rPr>
          <w:lang w:val="it-CH"/>
        </w:rPr>
        <w:t xml:space="preserve">Il documento </w:t>
      </w:r>
      <w:r w:rsidRPr="006F68CD">
        <w:rPr>
          <w:iCs/>
          <w:lang w:val="it-CH"/>
        </w:rPr>
        <w:t>di riferimento per il raccoglitore</w:t>
      </w:r>
      <w:r w:rsidRPr="006F68CD">
        <w:rPr>
          <w:lang w:val="it-CH"/>
        </w:rPr>
        <w:t xml:space="preserve"> (Word) permette alle </w:t>
      </w:r>
      <w:proofErr w:type="spellStart"/>
      <w:r w:rsidRPr="006F68CD">
        <w:rPr>
          <w:lang w:val="it-CH"/>
        </w:rPr>
        <w:t>oml</w:t>
      </w:r>
      <w:proofErr w:type="spellEnd"/>
      <w:r w:rsidRPr="006F68CD">
        <w:rPr>
          <w:lang w:val="it-CH"/>
        </w:rPr>
        <w:t xml:space="preserve"> di creare facilmente un raccoglitore specifico per ogni professione (in forma cartacea oppure digitale per la stampa) relativo alla documentazione della formazione professionale di base per le persone in formazione. Il documento si</w:t>
      </w:r>
      <w:r w:rsidR="006F68CD" w:rsidRPr="006F68CD">
        <w:rPr>
          <w:lang w:val="it-CH"/>
        </w:rPr>
        <w:t xml:space="preserve"> presenta in un layout semplice</w:t>
      </w:r>
      <w:r w:rsidRPr="006F68CD">
        <w:rPr>
          <w:lang w:val="it-CH"/>
        </w:rPr>
        <w:t xml:space="preserve"> che</w:t>
      </w:r>
      <w:r w:rsidR="006F68CD" w:rsidRPr="006F68CD">
        <w:rPr>
          <w:lang w:val="it-CH"/>
        </w:rPr>
        <w:t>,</w:t>
      </w:r>
      <w:r w:rsidRPr="006F68CD">
        <w:rPr>
          <w:lang w:val="it-CH"/>
        </w:rPr>
        <w:t xml:space="preserve"> all'occorrenza</w:t>
      </w:r>
      <w:r w:rsidR="006F68CD" w:rsidRPr="006F68CD">
        <w:rPr>
          <w:lang w:val="it-CH"/>
        </w:rPr>
        <w:t>,</w:t>
      </w:r>
      <w:r w:rsidRPr="006F68CD">
        <w:rPr>
          <w:lang w:val="it-CH"/>
        </w:rPr>
        <w:t xml:space="preserve"> può essere modificato. Nell'intestazione a piè di pagina le </w:t>
      </w:r>
      <w:proofErr w:type="spellStart"/>
      <w:r w:rsidRPr="006F68CD">
        <w:rPr>
          <w:lang w:val="it-CH"/>
        </w:rPr>
        <w:t>oml</w:t>
      </w:r>
      <w:proofErr w:type="spellEnd"/>
      <w:r w:rsidRPr="006F68CD">
        <w:rPr>
          <w:lang w:val="it-CH"/>
        </w:rPr>
        <w:t xml:space="preserve"> hanno la possibilità di inserire il logo e l'indirizzo dell</w:t>
      </w:r>
      <w:r w:rsidR="006F68CD" w:rsidRPr="006F68CD">
        <w:rPr>
          <w:lang w:val="it-CH"/>
        </w:rPr>
        <w:t>’</w:t>
      </w:r>
      <w:r w:rsidRPr="006F68CD">
        <w:rPr>
          <w:lang w:val="it-CH"/>
        </w:rPr>
        <w:t>istituzione. Sulla prima pagina del documento si trova l'indice con i dieci capitoli proposti dal raccoglitore:</w:t>
      </w:r>
    </w:p>
    <w:p w:rsidR="00953407" w:rsidRDefault="00953407" w:rsidP="00953407">
      <w:pPr>
        <w:pStyle w:val="LauftextBlocksatzmitTrennung"/>
        <w:spacing w:line="240" w:lineRule="auto"/>
        <w:rPr>
          <w:sz w:val="2"/>
          <w:szCs w:val="2"/>
          <w:lang w:val="it-CH"/>
        </w:rPr>
        <w:sectPr w:rsidR="00953407" w:rsidSect="00B4030F">
          <w:footerReference w:type="default" r:id="rId11"/>
          <w:pgSz w:w="11906" w:h="16838" w:code="9"/>
          <w:pgMar w:top="1134" w:right="1418" w:bottom="907" w:left="1418" w:header="709" w:footer="1134" w:gutter="0"/>
          <w:pgNumType w:start="1"/>
          <w:cols w:space="708"/>
          <w:docGrid w:linePitch="272"/>
        </w:sectPr>
      </w:pPr>
    </w:p>
    <w:p w:rsidR="00FF74E5" w:rsidRPr="006F68CD" w:rsidRDefault="00842D0C" w:rsidP="00FF74E5">
      <w:pPr>
        <w:pStyle w:val="LauftextBlocksatzmitTrennung"/>
        <w:rPr>
          <w:lang w:val="it-CH"/>
        </w:rPr>
      </w:pPr>
      <w:r w:rsidRPr="006F68CD">
        <w:rPr>
          <w:lang w:val="it-CH"/>
        </w:rPr>
        <w:lastRenderedPageBreak/>
        <w:t xml:space="preserve">  </w:t>
      </w:r>
      <w:r w:rsidR="000A789A" w:rsidRPr="006F68CD">
        <w:rPr>
          <w:lang w:val="it-CH"/>
        </w:rPr>
        <w:t xml:space="preserve">1. </w:t>
      </w:r>
      <w:r w:rsidR="00FF74E5" w:rsidRPr="006F68CD">
        <w:rPr>
          <w:lang w:val="it-CH"/>
        </w:rPr>
        <w:t>I compiti nella formazione professionale di base</w:t>
      </w:r>
    </w:p>
    <w:p w:rsidR="00FF74E5" w:rsidRPr="006F68CD" w:rsidRDefault="00FF74E5" w:rsidP="00FF74E5">
      <w:pPr>
        <w:pStyle w:val="LauftextBlocksatzmitTrennung"/>
        <w:rPr>
          <w:lang w:val="it-CH"/>
        </w:rPr>
      </w:pPr>
      <w:r w:rsidRPr="006F68CD">
        <w:rPr>
          <w:lang w:val="it-CH"/>
        </w:rPr>
        <w:t xml:space="preserve"> </w:t>
      </w:r>
      <w:r w:rsidR="000A789A" w:rsidRPr="006F68CD">
        <w:rPr>
          <w:lang w:val="it-CH"/>
        </w:rPr>
        <w:t xml:space="preserve"> 2. </w:t>
      </w:r>
      <w:r w:rsidRPr="006F68CD">
        <w:rPr>
          <w:lang w:val="it-CH"/>
        </w:rPr>
        <w:t>Le basi della formazione</w:t>
      </w:r>
    </w:p>
    <w:p w:rsidR="00FF74E5" w:rsidRPr="006F68CD" w:rsidRDefault="000A789A" w:rsidP="00FF74E5">
      <w:pPr>
        <w:pStyle w:val="LauftextBlocksatzmitTrennung"/>
        <w:rPr>
          <w:lang w:val="it-CH"/>
        </w:rPr>
      </w:pPr>
      <w:r w:rsidRPr="006F68CD">
        <w:rPr>
          <w:lang w:val="it-CH"/>
        </w:rPr>
        <w:t xml:space="preserve">  3. </w:t>
      </w:r>
      <w:r w:rsidR="00FF74E5" w:rsidRPr="006F68CD">
        <w:rPr>
          <w:lang w:val="it-CH"/>
        </w:rPr>
        <w:t>Profilo professionale e competenze operative</w:t>
      </w:r>
    </w:p>
    <w:p w:rsidR="00FF74E5" w:rsidRPr="006F68CD" w:rsidRDefault="000A789A" w:rsidP="00FF74E5">
      <w:pPr>
        <w:pStyle w:val="LauftextBlocksatzmitTrennung"/>
        <w:rPr>
          <w:lang w:val="it-CH"/>
        </w:rPr>
      </w:pPr>
      <w:r w:rsidRPr="006F68CD">
        <w:rPr>
          <w:lang w:val="it-CH"/>
        </w:rPr>
        <w:t xml:space="preserve">  4. </w:t>
      </w:r>
      <w:r w:rsidR="00FF74E5" w:rsidRPr="006F68CD">
        <w:rPr>
          <w:lang w:val="it-CH"/>
        </w:rPr>
        <w:t>Documentazione dell'apprendimento</w:t>
      </w:r>
    </w:p>
    <w:p w:rsidR="00FF74E5" w:rsidRPr="006F68CD" w:rsidRDefault="000A789A" w:rsidP="00FF74E5">
      <w:pPr>
        <w:pStyle w:val="LauftextBlocksatzmitTrennung"/>
        <w:rPr>
          <w:lang w:val="it-CH"/>
        </w:rPr>
      </w:pPr>
      <w:r w:rsidRPr="006F68CD">
        <w:rPr>
          <w:lang w:val="it-CH"/>
        </w:rPr>
        <w:t xml:space="preserve">  5. </w:t>
      </w:r>
      <w:r w:rsidR="00FF74E5" w:rsidRPr="006F68CD">
        <w:rPr>
          <w:lang w:val="it-CH"/>
        </w:rPr>
        <w:t>Rapporti di formazione</w:t>
      </w:r>
    </w:p>
    <w:p w:rsidR="00FF74E5" w:rsidRPr="006F68CD" w:rsidRDefault="000A789A" w:rsidP="00FF74E5">
      <w:pPr>
        <w:pStyle w:val="LauftextBlocksatzmitTrennung"/>
        <w:rPr>
          <w:lang w:val="it-CH"/>
        </w:rPr>
      </w:pPr>
      <w:r w:rsidRPr="006F68CD">
        <w:rPr>
          <w:lang w:val="it-CH"/>
        </w:rPr>
        <w:t xml:space="preserve">  6</w:t>
      </w:r>
      <w:r w:rsidR="00842D0C" w:rsidRPr="006F68CD">
        <w:rPr>
          <w:lang w:val="it-CH"/>
        </w:rPr>
        <w:t xml:space="preserve">. </w:t>
      </w:r>
      <w:r w:rsidR="00FF74E5" w:rsidRPr="006F68CD">
        <w:rPr>
          <w:lang w:val="it-CH"/>
        </w:rPr>
        <w:t>Azienda formatrice / Contratto di tirocinio</w:t>
      </w:r>
    </w:p>
    <w:p w:rsidR="00FF74E5" w:rsidRPr="006F68CD" w:rsidRDefault="000A789A" w:rsidP="00FF74E5">
      <w:pPr>
        <w:pStyle w:val="LauftextBlocksatzmitTrennung"/>
        <w:rPr>
          <w:lang w:val="it-CH"/>
        </w:rPr>
      </w:pPr>
      <w:r w:rsidRPr="006F68CD">
        <w:rPr>
          <w:lang w:val="it-CH"/>
        </w:rPr>
        <w:t xml:space="preserve">  7. </w:t>
      </w:r>
      <w:r w:rsidR="00FF74E5" w:rsidRPr="006F68CD">
        <w:rPr>
          <w:lang w:val="it-CH"/>
        </w:rPr>
        <w:t>Corsi interaziendali (CI)</w:t>
      </w:r>
    </w:p>
    <w:p w:rsidR="00FF74E5" w:rsidRPr="006F68CD" w:rsidRDefault="000A789A" w:rsidP="00FF74E5">
      <w:pPr>
        <w:pStyle w:val="LauftextBlocksatzmitTrennung"/>
        <w:rPr>
          <w:lang w:val="it-CH"/>
        </w:rPr>
      </w:pPr>
      <w:r w:rsidRPr="006F68CD">
        <w:rPr>
          <w:lang w:val="it-CH"/>
        </w:rPr>
        <w:t xml:space="preserve">  8. </w:t>
      </w:r>
      <w:r w:rsidR="00FF74E5" w:rsidRPr="006F68CD">
        <w:rPr>
          <w:lang w:val="it-CH"/>
        </w:rPr>
        <w:t>Scuola professionale</w:t>
      </w:r>
    </w:p>
    <w:p w:rsidR="00FF74E5" w:rsidRPr="006F68CD" w:rsidRDefault="000A789A" w:rsidP="00FF74E5">
      <w:pPr>
        <w:pStyle w:val="LauftextBlocksatzmitTrennung"/>
        <w:rPr>
          <w:lang w:val="it-CH"/>
        </w:rPr>
      </w:pPr>
      <w:r w:rsidRPr="006F68CD">
        <w:rPr>
          <w:lang w:val="it-CH"/>
        </w:rPr>
        <w:t xml:space="preserve">  9</w:t>
      </w:r>
      <w:r w:rsidR="00842D0C" w:rsidRPr="006F68CD">
        <w:rPr>
          <w:lang w:val="it-CH"/>
        </w:rPr>
        <w:t xml:space="preserve">. </w:t>
      </w:r>
      <w:r w:rsidR="00FF74E5" w:rsidRPr="006F68CD">
        <w:rPr>
          <w:lang w:val="it-CH"/>
        </w:rPr>
        <w:t>Informazioni dell'associazione professionale</w:t>
      </w:r>
    </w:p>
    <w:p w:rsidR="000A789A" w:rsidRPr="006F68CD" w:rsidRDefault="000A789A" w:rsidP="00774189">
      <w:pPr>
        <w:pStyle w:val="LauftextBlocksatzmitTrennung"/>
        <w:spacing w:after="180"/>
        <w:rPr>
          <w:lang w:val="it-CH"/>
        </w:rPr>
      </w:pPr>
      <w:r w:rsidRPr="006F68CD">
        <w:rPr>
          <w:lang w:val="it-CH"/>
        </w:rPr>
        <w:t>10. Glossa</w:t>
      </w:r>
      <w:r w:rsidR="00FF74E5" w:rsidRPr="006F68CD">
        <w:rPr>
          <w:lang w:val="it-CH"/>
        </w:rPr>
        <w:t>rio</w:t>
      </w:r>
    </w:p>
    <w:p w:rsidR="00842D0C" w:rsidRPr="006F68CD" w:rsidRDefault="00AC6CC6" w:rsidP="00774189">
      <w:pPr>
        <w:pStyle w:val="berschrift2"/>
        <w:keepNext w:val="0"/>
        <w:spacing w:before="0" w:after="80" w:line="260" w:lineRule="exact"/>
        <w:rPr>
          <w:rFonts w:ascii="Arial" w:hAnsi="Arial"/>
          <w:i w:val="0"/>
          <w:iCs w:val="0"/>
          <w:sz w:val="20"/>
          <w:szCs w:val="20"/>
          <w:lang w:val="it-CH"/>
        </w:rPr>
      </w:pPr>
      <w:r w:rsidRPr="006F68CD">
        <w:rPr>
          <w:rFonts w:ascii="Arial" w:hAnsi="Arial"/>
          <w:i w:val="0"/>
          <w:iCs w:val="0"/>
          <w:sz w:val="20"/>
          <w:szCs w:val="20"/>
          <w:lang w:val="it-CH"/>
        </w:rPr>
        <w:t>Modello per il sito web</w:t>
      </w:r>
    </w:p>
    <w:p w:rsidR="00F96429" w:rsidRPr="006F68CD" w:rsidRDefault="008E7BA2" w:rsidP="00774189">
      <w:pPr>
        <w:pStyle w:val="LauftextBlocksatzmitTrennung"/>
        <w:spacing w:after="180"/>
        <w:rPr>
          <w:lang w:val="it-CH"/>
        </w:rPr>
      </w:pPr>
      <w:r w:rsidRPr="006F68CD">
        <w:rPr>
          <w:lang w:val="it-CH"/>
        </w:rPr>
        <w:t xml:space="preserve">Inoltre su </w:t>
      </w:r>
      <w:hyperlink r:id="rId12" w:history="1">
        <w:r w:rsidRPr="006F68CD">
          <w:rPr>
            <w:rStyle w:val="Hyperlink"/>
            <w:bCs/>
            <w:color w:val="auto"/>
            <w:u w:val="none"/>
            <w:lang w:val="it-CH"/>
          </w:rPr>
          <w:t>www.oml.formazioneprof.ch</w:t>
        </w:r>
      </w:hyperlink>
      <w:r w:rsidRPr="006F68CD">
        <w:rPr>
          <w:lang w:val="it-CH"/>
        </w:rPr>
        <w:t xml:space="preserve"> si trova un modello per il sito web con cui </w:t>
      </w:r>
      <w:r w:rsidR="002C4F2B" w:rsidRPr="006F68CD">
        <w:rPr>
          <w:lang w:val="it-CH"/>
        </w:rPr>
        <w:t>le</w:t>
      </w:r>
      <w:r w:rsidR="00744A9D" w:rsidRPr="006F68CD">
        <w:rPr>
          <w:lang w:val="it-CH"/>
        </w:rPr>
        <w:t xml:space="preserve"> </w:t>
      </w:r>
      <w:proofErr w:type="spellStart"/>
      <w:r w:rsidR="00744A9D" w:rsidRPr="006F68CD">
        <w:rPr>
          <w:lang w:val="it-CH"/>
        </w:rPr>
        <w:t>oml</w:t>
      </w:r>
      <w:proofErr w:type="spellEnd"/>
      <w:r w:rsidR="00744A9D" w:rsidRPr="006F68CD">
        <w:rPr>
          <w:lang w:val="it-CH"/>
        </w:rPr>
        <w:t xml:space="preserve"> possono</w:t>
      </w:r>
      <w:r w:rsidR="002C4F2B" w:rsidRPr="006F68CD">
        <w:rPr>
          <w:lang w:val="it-CH"/>
        </w:rPr>
        <w:t xml:space="preserve"> </w:t>
      </w:r>
      <w:r w:rsidR="00C7638C" w:rsidRPr="006F68CD">
        <w:rPr>
          <w:lang w:val="it-CH"/>
        </w:rPr>
        <w:t>creare una piattaforma sulla documentazione della formazione professionale di base con una struttura analoga, orientata al loro settore e destinata alle persone in formazione. La struttura del modello del sito web corrisponde a quella proposta per il raccoglitore</w:t>
      </w:r>
      <w:r w:rsidR="000A789A" w:rsidRPr="006F68CD">
        <w:rPr>
          <w:lang w:val="it-CH"/>
        </w:rPr>
        <w:t xml:space="preserve"> – </w:t>
      </w:r>
      <w:r w:rsidRPr="006F68CD">
        <w:rPr>
          <w:lang w:val="it-CH"/>
        </w:rPr>
        <w:t>i dieci capitoli corrispondono alle dieci pagine secondarie</w:t>
      </w:r>
      <w:r w:rsidR="000A789A" w:rsidRPr="006F68CD">
        <w:rPr>
          <w:lang w:val="it-CH"/>
        </w:rPr>
        <w:t xml:space="preserve">. </w:t>
      </w:r>
    </w:p>
    <w:p w:rsidR="00744A9D" w:rsidRPr="006F68CD" w:rsidRDefault="008E7BA2" w:rsidP="00774189">
      <w:pPr>
        <w:pStyle w:val="berschrift2"/>
        <w:keepNext w:val="0"/>
        <w:spacing w:before="0" w:after="80" w:line="260" w:lineRule="exact"/>
        <w:rPr>
          <w:rFonts w:ascii="Arial" w:hAnsi="Arial"/>
          <w:i w:val="0"/>
          <w:iCs w:val="0"/>
          <w:sz w:val="20"/>
          <w:szCs w:val="20"/>
          <w:lang w:val="it-CH"/>
        </w:rPr>
      </w:pPr>
      <w:r w:rsidRPr="006F68CD">
        <w:rPr>
          <w:rFonts w:ascii="Arial" w:hAnsi="Arial"/>
          <w:i w:val="0"/>
          <w:iCs w:val="0"/>
          <w:sz w:val="20"/>
          <w:szCs w:val="20"/>
          <w:lang w:val="it-CH"/>
        </w:rPr>
        <w:t>Capitolo, rispettivamente pagina secondaria numero</w:t>
      </w:r>
      <w:r w:rsidR="000A789A" w:rsidRPr="006F68CD">
        <w:rPr>
          <w:rFonts w:ascii="Arial" w:hAnsi="Arial"/>
          <w:i w:val="0"/>
          <w:iCs w:val="0"/>
          <w:sz w:val="20"/>
          <w:szCs w:val="20"/>
          <w:lang w:val="it-CH"/>
        </w:rPr>
        <w:t xml:space="preserve"> 4: </w:t>
      </w:r>
      <w:r w:rsidR="00744A9D" w:rsidRPr="006F68CD">
        <w:rPr>
          <w:rFonts w:ascii="Arial" w:hAnsi="Arial"/>
          <w:i w:val="0"/>
          <w:iCs w:val="0"/>
          <w:sz w:val="20"/>
          <w:szCs w:val="20"/>
          <w:lang w:val="it-CH"/>
        </w:rPr>
        <w:t>Documentazione dell'apprendimento</w:t>
      </w:r>
    </w:p>
    <w:p w:rsidR="00744A9D" w:rsidRPr="006F68CD" w:rsidRDefault="008E7BA2" w:rsidP="00744A9D">
      <w:pPr>
        <w:pStyle w:val="Untertitellinksbndig"/>
        <w:rPr>
          <w:b w:val="0"/>
          <w:lang w:val="it-CH"/>
        </w:rPr>
      </w:pPr>
      <w:r w:rsidRPr="006F68CD">
        <w:rPr>
          <w:b w:val="0"/>
          <w:lang w:val="it-CH"/>
        </w:rPr>
        <w:t xml:space="preserve">La documentazione della formazione professionale rappresenta il cuore della piattaforma. La maggior parte delle ordinanze sulla formazione professionale di base prescrive la tenuta di una documentazione dell’apprendimento. La documentazione è uno strumento che favorisce l’apprendimento </w:t>
      </w:r>
      <w:r w:rsidR="00A118AA" w:rsidRPr="006F68CD">
        <w:rPr>
          <w:b w:val="0"/>
          <w:lang w:val="it-CH"/>
        </w:rPr>
        <w:t xml:space="preserve">in azienda. Infatti la persona in </w:t>
      </w:r>
      <w:r w:rsidR="00454442">
        <w:rPr>
          <w:b w:val="0"/>
          <w:lang w:val="it-CH"/>
        </w:rPr>
        <w:t>formazione vi descrive: tutti i</w:t>
      </w:r>
      <w:r w:rsidR="00A118AA" w:rsidRPr="006F68CD">
        <w:rPr>
          <w:b w:val="0"/>
          <w:lang w:val="it-CH"/>
        </w:rPr>
        <w:t xml:space="preserve"> lavori essenziali, le competenze acquisite e le esperienze fatte presso l’azienda formatrice. La documentazione dell’apprendimento funge da opera di consultazione per la persona in formazione, mentre per il formatore rende visibili l’andamento della formazione. </w:t>
      </w:r>
    </w:p>
    <w:p w:rsidR="00F96429" w:rsidRPr="006F68CD" w:rsidRDefault="00744A9D" w:rsidP="00774189">
      <w:pPr>
        <w:pStyle w:val="Untertitellinksbndig"/>
        <w:spacing w:after="180"/>
        <w:rPr>
          <w:b w:val="0"/>
          <w:lang w:val="it-CH"/>
        </w:rPr>
      </w:pPr>
      <w:r w:rsidRPr="006F68CD">
        <w:rPr>
          <w:b w:val="0"/>
          <w:lang w:val="it-CH"/>
        </w:rPr>
        <w:t xml:space="preserve">L'Istituto Universitario Federale per la Formazione professionale IUFFP ha elaborato degli </w:t>
      </w:r>
      <w:r w:rsidRPr="006F68CD">
        <w:rPr>
          <w:rStyle w:val="Fett"/>
          <w:b/>
          <w:lang w:val="it-CH"/>
        </w:rPr>
        <w:t>Standard per una buona documentazione dell'apprendimento</w:t>
      </w:r>
      <w:r w:rsidRPr="006F68CD">
        <w:rPr>
          <w:b w:val="0"/>
          <w:lang w:val="it-CH"/>
        </w:rPr>
        <w:t xml:space="preserve"> nella formazione professionale di base.</w:t>
      </w:r>
      <w:r w:rsidR="002C4F2B" w:rsidRPr="006F68CD">
        <w:rPr>
          <w:b w:val="0"/>
          <w:lang w:val="it-CH"/>
        </w:rPr>
        <w:t xml:space="preserve"> </w:t>
      </w:r>
      <w:r w:rsidR="00A118AA" w:rsidRPr="006F68CD">
        <w:rPr>
          <w:b w:val="0"/>
          <w:lang w:val="it-CH"/>
        </w:rPr>
        <w:t xml:space="preserve">Anche questo importante strumento di lavoro per le </w:t>
      </w:r>
      <w:proofErr w:type="spellStart"/>
      <w:r w:rsidR="00A118AA" w:rsidRPr="006F68CD">
        <w:rPr>
          <w:b w:val="0"/>
          <w:lang w:val="it-CH"/>
        </w:rPr>
        <w:t>oml</w:t>
      </w:r>
      <w:proofErr w:type="spellEnd"/>
      <w:r w:rsidR="00A118AA" w:rsidRPr="006F68CD">
        <w:rPr>
          <w:b w:val="0"/>
          <w:lang w:val="it-CH"/>
        </w:rPr>
        <w:t xml:space="preserve"> si trova sulla piattaforma. </w:t>
      </w:r>
    </w:p>
    <w:p w:rsidR="001B788F" w:rsidRPr="006F68CD" w:rsidRDefault="00A118AA" w:rsidP="00774189">
      <w:pPr>
        <w:pStyle w:val="Untertitellinksbndig"/>
        <w:spacing w:after="80"/>
        <w:jc w:val="left"/>
        <w:outlineLvl w:val="1"/>
        <w:rPr>
          <w:lang w:val="it-CH"/>
        </w:rPr>
      </w:pPr>
      <w:r w:rsidRPr="006F68CD">
        <w:rPr>
          <w:lang w:val="it-CH"/>
        </w:rPr>
        <w:t>Chi ha sviluppato la piattaforma</w:t>
      </w:r>
      <w:r w:rsidR="001B788F" w:rsidRPr="006F68CD">
        <w:rPr>
          <w:lang w:val="it-CH"/>
        </w:rPr>
        <w:t>?</w:t>
      </w:r>
    </w:p>
    <w:p w:rsidR="001B788F" w:rsidRPr="006F68CD" w:rsidRDefault="0085131E" w:rsidP="00774189">
      <w:pPr>
        <w:pStyle w:val="LauftextBlocksatzmitTrennung"/>
        <w:spacing w:after="180"/>
        <w:rPr>
          <w:lang w:val="it-CH"/>
        </w:rPr>
      </w:pPr>
      <w:r w:rsidRPr="006F68CD">
        <w:rPr>
          <w:lang w:val="it-CH"/>
        </w:rPr>
        <w:t>La piattaforma " Documentazione della formazione professionale di base" è stata sviluppata dal Centro svizzero di servizio Formazione professionale I orientamento professionale, universitario e di carriera (CSFO) in collaborazione con la Segreteria di Stato per la formazione, la ricerca e l'innovazione (SEFRI) e le organizzazioni del mondo del lavoro (</w:t>
      </w:r>
      <w:proofErr w:type="spellStart"/>
      <w:r w:rsidRPr="006F68CD">
        <w:rPr>
          <w:lang w:val="it-CH"/>
        </w:rPr>
        <w:t>oml</w:t>
      </w:r>
      <w:proofErr w:type="spellEnd"/>
      <w:r w:rsidRPr="006F68CD">
        <w:rPr>
          <w:lang w:val="it-CH"/>
        </w:rPr>
        <w:t xml:space="preserve">). </w:t>
      </w:r>
      <w:r w:rsidR="00744A9D" w:rsidRPr="006F68CD">
        <w:rPr>
          <w:lang w:val="it-CH"/>
        </w:rPr>
        <w:t>Un gruppo d'accompagnamento composto</w:t>
      </w:r>
      <w:r w:rsidR="003D7C33" w:rsidRPr="006F68CD">
        <w:rPr>
          <w:lang w:val="it-CH"/>
        </w:rPr>
        <w:t xml:space="preserve"> </w:t>
      </w:r>
      <w:r w:rsidR="00A118AA" w:rsidRPr="006F68CD">
        <w:rPr>
          <w:lang w:val="it-CH"/>
        </w:rPr>
        <w:t>dai partner della formazione</w:t>
      </w:r>
      <w:r w:rsidR="003D7C33" w:rsidRPr="006F68CD">
        <w:rPr>
          <w:lang w:val="it-CH"/>
        </w:rPr>
        <w:t xml:space="preserve"> </w:t>
      </w:r>
      <w:r w:rsidR="00744A9D" w:rsidRPr="006F68CD">
        <w:rPr>
          <w:lang w:val="it-CH"/>
        </w:rPr>
        <w:t>ha approvato i testi.</w:t>
      </w:r>
      <w:r w:rsidR="003D7C33" w:rsidRPr="006F68CD">
        <w:rPr>
          <w:lang w:val="it-CH"/>
        </w:rPr>
        <w:t xml:space="preserve"> </w:t>
      </w:r>
    </w:p>
    <w:p w:rsidR="002816BA" w:rsidRPr="006F68CD" w:rsidRDefault="00CB4346" w:rsidP="00774189">
      <w:pPr>
        <w:pStyle w:val="LauftextBlocksatzmitTrennung"/>
        <w:spacing w:after="80"/>
        <w:jc w:val="left"/>
        <w:rPr>
          <w:b/>
          <w:lang w:val="it-CH"/>
        </w:rPr>
      </w:pPr>
      <w:r w:rsidRPr="006F68CD">
        <w:rPr>
          <w:b/>
          <w:lang w:val="it-CH"/>
        </w:rPr>
        <w:t>In breve</w:t>
      </w:r>
    </w:p>
    <w:p w:rsidR="00C7120A" w:rsidRPr="006F68CD" w:rsidRDefault="00A118AA" w:rsidP="00833829">
      <w:pPr>
        <w:pStyle w:val="LauftextBlocksatzmitTrennung"/>
        <w:rPr>
          <w:lang w:val="it-CH"/>
        </w:rPr>
      </w:pPr>
      <w:r w:rsidRPr="006F68CD">
        <w:rPr>
          <w:lang w:val="it-CH"/>
        </w:rPr>
        <w:t xml:space="preserve">La piattaforma </w:t>
      </w:r>
      <w:hyperlink r:id="rId13" w:history="1">
        <w:r w:rsidRPr="006F68CD">
          <w:rPr>
            <w:rStyle w:val="Hyperlink"/>
            <w:color w:val="auto"/>
            <w:u w:val="none"/>
            <w:lang w:val="it-CH"/>
          </w:rPr>
          <w:t>www.oml.formazioneprof.ch</w:t>
        </w:r>
      </w:hyperlink>
      <w:r w:rsidRPr="006F68CD">
        <w:rPr>
          <w:lang w:val="it-CH"/>
        </w:rPr>
        <w:t xml:space="preserve"> offre un sostegno alle organizzazioni del mondo del lavoro nella creazione </w:t>
      </w:r>
      <w:r w:rsidR="001668A9" w:rsidRPr="006F68CD">
        <w:rPr>
          <w:lang w:val="it-CH"/>
        </w:rPr>
        <w:t xml:space="preserve">di una documentazione della formazione professionale di base settoriale o relativa a una singola professione. I modelli, i documenti di riferimento, gli esempi, i download e i link possono essere ripresi gratuitamente e adattati alle necessità. </w:t>
      </w:r>
      <w:r w:rsidR="00B97287" w:rsidRPr="006F68CD">
        <w:rPr>
          <w:lang w:val="it-CH"/>
        </w:rPr>
        <w:t xml:space="preserve"> </w:t>
      </w:r>
    </w:p>
    <w:p w:rsidR="00CB4346" w:rsidRPr="006F68CD" w:rsidRDefault="00CB4346" w:rsidP="00774189">
      <w:pPr>
        <w:pStyle w:val="Ausgabedatum"/>
        <w:spacing w:before="120"/>
        <w:rPr>
          <w:lang w:val="it-CH"/>
        </w:rPr>
      </w:pPr>
      <w:r w:rsidRPr="006F68CD">
        <w:rPr>
          <w:lang w:val="it-CH"/>
        </w:rPr>
        <w:t>Edizione 08.2013</w:t>
      </w:r>
    </w:p>
    <w:p w:rsidR="00CB4346" w:rsidRPr="001B3861" w:rsidRDefault="00CB4346" w:rsidP="00CB4346">
      <w:pPr>
        <w:pStyle w:val="Ausgabedatum"/>
        <w:rPr>
          <w:lang w:val="it-CH"/>
        </w:rPr>
      </w:pPr>
      <w:r w:rsidRPr="001B3861">
        <w:rPr>
          <w:lang w:val="it-CH" w:eastAsia="de-CH"/>
        </w:rPr>
        <w:t>Rubrica info: www.info.formazioneprof</w:t>
      </w:r>
      <w:bookmarkStart w:id="4" w:name="_GoBack"/>
      <w:bookmarkEnd w:id="4"/>
    </w:p>
    <w:p w:rsidR="00FF6890" w:rsidRPr="001B3861" w:rsidRDefault="00454442" w:rsidP="00833829">
      <w:pPr>
        <w:pStyle w:val="Ausgabedatum"/>
        <w:rPr>
          <w:lang w:val="it-CH"/>
        </w:rPr>
      </w:pPr>
      <w:r>
        <w:rPr>
          <w:noProof/>
          <w:lang w:val="de-CH" w:eastAsia="de-CH"/>
        </w:rPr>
        <w:drawing>
          <wp:anchor distT="0" distB="0" distL="114300" distR="114300" simplePos="0" relativeHeight="251658240" behindDoc="0" locked="0" layoutInCell="1" allowOverlap="1">
            <wp:simplePos x="0" y="0"/>
            <wp:positionH relativeFrom="margin">
              <wp:align>left</wp:align>
            </wp:positionH>
            <wp:positionV relativeFrom="paragraph">
              <wp:posOffset>57785</wp:posOffset>
            </wp:positionV>
            <wp:extent cx="5759450" cy="1045210"/>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FO_adressblock_I_16.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0" cy="1045210"/>
                    </a:xfrm>
                    <a:prstGeom prst="rect">
                      <a:avLst/>
                    </a:prstGeom>
                  </pic:spPr>
                </pic:pic>
              </a:graphicData>
            </a:graphic>
            <wp14:sizeRelH relativeFrom="page">
              <wp14:pctWidth>0</wp14:pctWidth>
            </wp14:sizeRelH>
            <wp14:sizeRelV relativeFrom="page">
              <wp14:pctHeight>0</wp14:pctHeight>
            </wp14:sizeRelV>
          </wp:anchor>
        </w:drawing>
      </w:r>
    </w:p>
    <w:sectPr w:rsidR="00FF6890" w:rsidRPr="001B3861" w:rsidSect="00B4030F">
      <w:footerReference w:type="default" r:id="rId15"/>
      <w:pgSz w:w="11906" w:h="16838" w:code="9"/>
      <w:pgMar w:top="1134" w:right="1418" w:bottom="907" w:left="1418" w:header="709" w:footer="113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30" w:rsidRDefault="00643330">
      <w:r>
        <w:separator/>
      </w:r>
    </w:p>
  </w:endnote>
  <w:endnote w:type="continuationSeparator" w:id="0">
    <w:p w:rsidR="00643330" w:rsidRDefault="0064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33D" w:rsidRDefault="00B46258">
    <w:r>
      <w:rPr>
        <w:noProof/>
        <w:lang w:val="de-CH" w:eastAsia="de-CH"/>
      </w:rPr>
      <w:drawing>
        <wp:anchor distT="0" distB="0" distL="114300" distR="114300" simplePos="0" relativeHeight="251658240" behindDoc="1" locked="1" layoutInCell="1" allowOverlap="1">
          <wp:simplePos x="0" y="0"/>
          <wp:positionH relativeFrom="column">
            <wp:posOffset>-350520</wp:posOffset>
          </wp:positionH>
          <wp:positionV relativeFrom="page">
            <wp:posOffset>9721215</wp:posOffset>
          </wp:positionV>
          <wp:extent cx="1841500" cy="342900"/>
          <wp:effectExtent l="0" t="0" r="0" b="0"/>
          <wp:wrapNone/>
          <wp:docPr id="3" name="Bild 3" descr="SDBB_Verlag_4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BB_Verlag_4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07" w:rsidRDefault="00B46258">
    <w:r>
      <w:rPr>
        <w:noProof/>
        <w:lang w:val="de-CH" w:eastAsia="de-CH"/>
      </w:rPr>
      <w:drawing>
        <wp:anchor distT="0" distB="0" distL="114300" distR="114300" simplePos="0" relativeHeight="251657216" behindDoc="0" locked="1" layoutInCell="1" allowOverlap="1">
          <wp:simplePos x="0" y="0"/>
          <wp:positionH relativeFrom="column">
            <wp:posOffset>0</wp:posOffset>
          </wp:positionH>
          <wp:positionV relativeFrom="page">
            <wp:posOffset>9813290</wp:posOffset>
          </wp:positionV>
          <wp:extent cx="5384800" cy="381000"/>
          <wp:effectExtent l="0" t="0" r="0" b="0"/>
          <wp:wrapNone/>
          <wp:docPr id="2" name="Bild 2"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0"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30" w:rsidRDefault="00643330">
      <w:r>
        <w:separator/>
      </w:r>
    </w:p>
  </w:footnote>
  <w:footnote w:type="continuationSeparator" w:id="0">
    <w:p w:rsidR="00643330" w:rsidRDefault="00643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D00"/>
    <w:multiLevelType w:val="multilevel"/>
    <w:tmpl w:val="86B6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6B0C78"/>
    <w:multiLevelType w:val="hybridMultilevel"/>
    <w:tmpl w:val="D1484F7C"/>
    <w:lvl w:ilvl="0" w:tplc="08070001">
      <w:start w:val="1"/>
      <w:numFmt w:val="bullet"/>
      <w:lvlText w:val=""/>
      <w:lvlJc w:val="left"/>
      <w:pPr>
        <w:ind w:left="1429" w:hanging="360"/>
      </w:pPr>
      <w:rPr>
        <w:rFonts w:ascii="Symbol" w:hAnsi="Symbol" w:hint="default"/>
      </w:rPr>
    </w:lvl>
    <w:lvl w:ilvl="1" w:tplc="08070003">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144FE1"/>
    <w:multiLevelType w:val="hybridMultilevel"/>
    <w:tmpl w:val="3B6C009C"/>
    <w:lvl w:ilvl="0" w:tplc="75C46064">
      <w:start w:val="4"/>
      <w:numFmt w:val="bullet"/>
      <w:lvlText w:val=""/>
      <w:lvlJc w:val="left"/>
      <w:pPr>
        <w:ind w:left="1426" w:hanging="360"/>
      </w:pPr>
      <w:rPr>
        <w:rFonts w:ascii="Wingdings" w:eastAsia="Calibri" w:hAnsi="Wingdings" w:cs="Times New Roman" w:hint="default"/>
      </w:rPr>
    </w:lvl>
    <w:lvl w:ilvl="1" w:tplc="08070003" w:tentative="1">
      <w:start w:val="1"/>
      <w:numFmt w:val="bullet"/>
      <w:lvlText w:val="o"/>
      <w:lvlJc w:val="left"/>
      <w:pPr>
        <w:ind w:left="2146" w:hanging="360"/>
      </w:pPr>
      <w:rPr>
        <w:rFonts w:ascii="Courier New" w:hAnsi="Courier New" w:cs="Courier New" w:hint="default"/>
      </w:rPr>
    </w:lvl>
    <w:lvl w:ilvl="2" w:tplc="08070005" w:tentative="1">
      <w:start w:val="1"/>
      <w:numFmt w:val="bullet"/>
      <w:lvlText w:val=""/>
      <w:lvlJc w:val="left"/>
      <w:pPr>
        <w:ind w:left="2866" w:hanging="360"/>
      </w:pPr>
      <w:rPr>
        <w:rFonts w:ascii="Wingdings" w:hAnsi="Wingdings" w:hint="default"/>
      </w:rPr>
    </w:lvl>
    <w:lvl w:ilvl="3" w:tplc="08070001" w:tentative="1">
      <w:start w:val="1"/>
      <w:numFmt w:val="bullet"/>
      <w:lvlText w:val=""/>
      <w:lvlJc w:val="left"/>
      <w:pPr>
        <w:ind w:left="3586" w:hanging="360"/>
      </w:pPr>
      <w:rPr>
        <w:rFonts w:ascii="Symbol" w:hAnsi="Symbol" w:hint="default"/>
      </w:rPr>
    </w:lvl>
    <w:lvl w:ilvl="4" w:tplc="08070003" w:tentative="1">
      <w:start w:val="1"/>
      <w:numFmt w:val="bullet"/>
      <w:lvlText w:val="o"/>
      <w:lvlJc w:val="left"/>
      <w:pPr>
        <w:ind w:left="4306" w:hanging="360"/>
      </w:pPr>
      <w:rPr>
        <w:rFonts w:ascii="Courier New" w:hAnsi="Courier New" w:cs="Courier New" w:hint="default"/>
      </w:rPr>
    </w:lvl>
    <w:lvl w:ilvl="5" w:tplc="08070005" w:tentative="1">
      <w:start w:val="1"/>
      <w:numFmt w:val="bullet"/>
      <w:lvlText w:val=""/>
      <w:lvlJc w:val="left"/>
      <w:pPr>
        <w:ind w:left="5026" w:hanging="360"/>
      </w:pPr>
      <w:rPr>
        <w:rFonts w:ascii="Wingdings" w:hAnsi="Wingdings" w:hint="default"/>
      </w:rPr>
    </w:lvl>
    <w:lvl w:ilvl="6" w:tplc="08070001" w:tentative="1">
      <w:start w:val="1"/>
      <w:numFmt w:val="bullet"/>
      <w:lvlText w:val=""/>
      <w:lvlJc w:val="left"/>
      <w:pPr>
        <w:ind w:left="5746" w:hanging="360"/>
      </w:pPr>
      <w:rPr>
        <w:rFonts w:ascii="Symbol" w:hAnsi="Symbol" w:hint="default"/>
      </w:rPr>
    </w:lvl>
    <w:lvl w:ilvl="7" w:tplc="08070003" w:tentative="1">
      <w:start w:val="1"/>
      <w:numFmt w:val="bullet"/>
      <w:lvlText w:val="o"/>
      <w:lvlJc w:val="left"/>
      <w:pPr>
        <w:ind w:left="6466" w:hanging="360"/>
      </w:pPr>
      <w:rPr>
        <w:rFonts w:ascii="Courier New" w:hAnsi="Courier New" w:cs="Courier New" w:hint="default"/>
      </w:rPr>
    </w:lvl>
    <w:lvl w:ilvl="8" w:tplc="08070005" w:tentative="1">
      <w:start w:val="1"/>
      <w:numFmt w:val="bullet"/>
      <w:lvlText w:val=""/>
      <w:lvlJc w:val="left"/>
      <w:pPr>
        <w:ind w:left="7186"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5"/>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0A"/>
    <w:rsid w:val="00004287"/>
    <w:rsid w:val="000107DB"/>
    <w:rsid w:val="00012224"/>
    <w:rsid w:val="00013F1E"/>
    <w:rsid w:val="00027F5D"/>
    <w:rsid w:val="00066228"/>
    <w:rsid w:val="00083735"/>
    <w:rsid w:val="00093EFE"/>
    <w:rsid w:val="000A4071"/>
    <w:rsid w:val="000A789A"/>
    <w:rsid w:val="000B4218"/>
    <w:rsid w:val="000E257E"/>
    <w:rsid w:val="001040F0"/>
    <w:rsid w:val="00115753"/>
    <w:rsid w:val="001244FC"/>
    <w:rsid w:val="00125C6A"/>
    <w:rsid w:val="001668A9"/>
    <w:rsid w:val="001A45B0"/>
    <w:rsid w:val="001B3861"/>
    <w:rsid w:val="001B788F"/>
    <w:rsid w:val="00223785"/>
    <w:rsid w:val="002816BA"/>
    <w:rsid w:val="00297BFA"/>
    <w:rsid w:val="002C4F2B"/>
    <w:rsid w:val="002E7EA5"/>
    <w:rsid w:val="002F1870"/>
    <w:rsid w:val="00302717"/>
    <w:rsid w:val="0031264A"/>
    <w:rsid w:val="00313626"/>
    <w:rsid w:val="00316E6C"/>
    <w:rsid w:val="00387D24"/>
    <w:rsid w:val="003B4B3A"/>
    <w:rsid w:val="003C5D7B"/>
    <w:rsid w:val="003C7F2F"/>
    <w:rsid w:val="003D7C33"/>
    <w:rsid w:val="004465F1"/>
    <w:rsid w:val="00454442"/>
    <w:rsid w:val="0045721C"/>
    <w:rsid w:val="004800B4"/>
    <w:rsid w:val="0048798A"/>
    <w:rsid w:val="004A6974"/>
    <w:rsid w:val="004C1A8A"/>
    <w:rsid w:val="004D4FA9"/>
    <w:rsid w:val="004D7B72"/>
    <w:rsid w:val="00511C31"/>
    <w:rsid w:val="00524848"/>
    <w:rsid w:val="00544540"/>
    <w:rsid w:val="00551529"/>
    <w:rsid w:val="005A137A"/>
    <w:rsid w:val="005A4C62"/>
    <w:rsid w:val="005C0413"/>
    <w:rsid w:val="005C258F"/>
    <w:rsid w:val="005D4220"/>
    <w:rsid w:val="005F5852"/>
    <w:rsid w:val="00631A31"/>
    <w:rsid w:val="00640433"/>
    <w:rsid w:val="00643330"/>
    <w:rsid w:val="00670295"/>
    <w:rsid w:val="006A5E40"/>
    <w:rsid w:val="006B208A"/>
    <w:rsid w:val="006C1A88"/>
    <w:rsid w:val="006F68CD"/>
    <w:rsid w:val="007018E1"/>
    <w:rsid w:val="007160E8"/>
    <w:rsid w:val="00744A9D"/>
    <w:rsid w:val="0075546F"/>
    <w:rsid w:val="00774189"/>
    <w:rsid w:val="00776BD6"/>
    <w:rsid w:val="00780898"/>
    <w:rsid w:val="007831F5"/>
    <w:rsid w:val="007B0B67"/>
    <w:rsid w:val="007E1BBF"/>
    <w:rsid w:val="007F6AC7"/>
    <w:rsid w:val="00833829"/>
    <w:rsid w:val="00835C3D"/>
    <w:rsid w:val="00837358"/>
    <w:rsid w:val="00842D0C"/>
    <w:rsid w:val="0085131E"/>
    <w:rsid w:val="00852513"/>
    <w:rsid w:val="00853120"/>
    <w:rsid w:val="00860B16"/>
    <w:rsid w:val="008672D1"/>
    <w:rsid w:val="00873514"/>
    <w:rsid w:val="0087538C"/>
    <w:rsid w:val="008A7569"/>
    <w:rsid w:val="008E008C"/>
    <w:rsid w:val="008E7BA2"/>
    <w:rsid w:val="00910443"/>
    <w:rsid w:val="00920ADD"/>
    <w:rsid w:val="009214F3"/>
    <w:rsid w:val="00953407"/>
    <w:rsid w:val="0096533D"/>
    <w:rsid w:val="00966744"/>
    <w:rsid w:val="00972577"/>
    <w:rsid w:val="009737CB"/>
    <w:rsid w:val="00994B41"/>
    <w:rsid w:val="009C0E10"/>
    <w:rsid w:val="009C51FF"/>
    <w:rsid w:val="00A11001"/>
    <w:rsid w:val="00A118AA"/>
    <w:rsid w:val="00A41CCC"/>
    <w:rsid w:val="00A5724F"/>
    <w:rsid w:val="00AA1995"/>
    <w:rsid w:val="00AC2025"/>
    <w:rsid w:val="00AC6CC6"/>
    <w:rsid w:val="00AD2F6A"/>
    <w:rsid w:val="00B16D8A"/>
    <w:rsid w:val="00B3150D"/>
    <w:rsid w:val="00B4030F"/>
    <w:rsid w:val="00B46258"/>
    <w:rsid w:val="00B97287"/>
    <w:rsid w:val="00BB060F"/>
    <w:rsid w:val="00BB7881"/>
    <w:rsid w:val="00BF755A"/>
    <w:rsid w:val="00C21DDA"/>
    <w:rsid w:val="00C23FF6"/>
    <w:rsid w:val="00C625A5"/>
    <w:rsid w:val="00C66511"/>
    <w:rsid w:val="00C7120A"/>
    <w:rsid w:val="00C7638C"/>
    <w:rsid w:val="00CB4346"/>
    <w:rsid w:val="00CD707F"/>
    <w:rsid w:val="00D60B60"/>
    <w:rsid w:val="00DB2FEB"/>
    <w:rsid w:val="00DE184A"/>
    <w:rsid w:val="00DF20FC"/>
    <w:rsid w:val="00E00063"/>
    <w:rsid w:val="00E223EA"/>
    <w:rsid w:val="00E363F3"/>
    <w:rsid w:val="00E41D8A"/>
    <w:rsid w:val="00E473F8"/>
    <w:rsid w:val="00E83F50"/>
    <w:rsid w:val="00E92452"/>
    <w:rsid w:val="00EA2728"/>
    <w:rsid w:val="00EA2E18"/>
    <w:rsid w:val="00EA2E9F"/>
    <w:rsid w:val="00F0221E"/>
    <w:rsid w:val="00F105B0"/>
    <w:rsid w:val="00F210E2"/>
    <w:rsid w:val="00F21F4D"/>
    <w:rsid w:val="00F46FCD"/>
    <w:rsid w:val="00F5637A"/>
    <w:rsid w:val="00F9075F"/>
    <w:rsid w:val="00F96429"/>
    <w:rsid w:val="00FC2D36"/>
    <w:rsid w:val="00FF6890"/>
    <w:rsid w:val="00FF74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F41B32"/>
  <w15:chartTrackingRefBased/>
  <w15:docId w15:val="{E878E310-CB6A-4262-83D4-7F0BAF92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57E"/>
    <w:pPr>
      <w:spacing w:line="250" w:lineRule="exact"/>
    </w:pPr>
    <w:rPr>
      <w:rFonts w:ascii="Arial" w:eastAsia="Times" w:hAnsi="Arial"/>
      <w:spacing w:val="10"/>
      <w:lang w:val="de-DE" w:eastAsia="de-DE"/>
    </w:rPr>
  </w:style>
  <w:style w:type="paragraph" w:styleId="berschrift1">
    <w:name w:val="heading 1"/>
    <w:basedOn w:val="Titel2rechtsbndig"/>
    <w:next w:val="Standard"/>
    <w:link w:val="berschrift1Zchn"/>
    <w:uiPriority w:val="9"/>
    <w:qFormat/>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paragraph" w:styleId="berschrift2">
    <w:name w:val="heading 2"/>
    <w:basedOn w:val="Standard"/>
    <w:next w:val="Standard"/>
    <w:link w:val="berschrift2Zchn"/>
    <w:uiPriority w:val="9"/>
    <w:qFormat/>
    <w:rsid w:val="00842D0C"/>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qFormat/>
    <w:rsid w:val="00F210E2"/>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unhideWhenUsed/>
    <w:rsid w:val="007018E1"/>
    <w:pPr>
      <w:tabs>
        <w:tab w:val="center" w:pos="4536"/>
        <w:tab w:val="right" w:pos="9072"/>
      </w:tabs>
    </w:pPr>
  </w:style>
  <w:style w:type="character" w:customStyle="1" w:styleId="KopfzeileZchn">
    <w:name w:val="Kopfzeile Zchn"/>
    <w:link w:val="Kopfzeile"/>
    <w:uiPriority w:val="99"/>
    <w:rsid w:val="007018E1"/>
    <w:rPr>
      <w:rFonts w:ascii="Arial" w:eastAsia="Times" w:hAnsi="Arial"/>
      <w:spacing w:val="10"/>
      <w:lang w:val="de-DE" w:eastAsia="de-DE"/>
    </w:rPr>
  </w:style>
  <w:style w:type="paragraph" w:styleId="Fuzeile">
    <w:name w:val="footer"/>
    <w:basedOn w:val="Standard"/>
    <w:link w:val="FuzeileZchn"/>
    <w:uiPriority w:val="99"/>
    <w:unhideWhenUsed/>
    <w:rsid w:val="007018E1"/>
    <w:pPr>
      <w:tabs>
        <w:tab w:val="center" w:pos="4536"/>
        <w:tab w:val="right" w:pos="9072"/>
      </w:tabs>
    </w:pPr>
  </w:style>
  <w:style w:type="character" w:customStyle="1" w:styleId="FuzeileZchn">
    <w:name w:val="Fußzeile Zchn"/>
    <w:link w:val="Fuzeile"/>
    <w:uiPriority w:val="99"/>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character" w:styleId="Hyperlink">
    <w:name w:val="Hyperlink"/>
    <w:uiPriority w:val="99"/>
    <w:unhideWhenUsed/>
    <w:rsid w:val="00C7120A"/>
    <w:rPr>
      <w:color w:val="0000FF"/>
      <w:u w:val="single"/>
    </w:rPr>
  </w:style>
  <w:style w:type="paragraph" w:styleId="Kommentartext">
    <w:name w:val="annotation text"/>
    <w:basedOn w:val="Standard"/>
    <w:link w:val="KommentartextZchn"/>
    <w:uiPriority w:val="99"/>
    <w:semiHidden/>
    <w:unhideWhenUsed/>
    <w:rsid w:val="00966744"/>
  </w:style>
  <w:style w:type="character" w:customStyle="1" w:styleId="KommentartextZchn">
    <w:name w:val="Kommentartext Zchn"/>
    <w:link w:val="Kommentartext"/>
    <w:uiPriority w:val="99"/>
    <w:semiHidden/>
    <w:rsid w:val="00966744"/>
    <w:rPr>
      <w:rFonts w:ascii="Arial" w:eastAsia="Times" w:hAnsi="Arial"/>
      <w:spacing w:val="10"/>
      <w:lang w:val="de-DE" w:eastAsia="de-DE"/>
    </w:rPr>
  </w:style>
  <w:style w:type="paragraph" w:styleId="Kommentarthema">
    <w:name w:val="annotation subject"/>
    <w:basedOn w:val="Kommentartext"/>
    <w:next w:val="Kommentartext"/>
    <w:link w:val="KommentarthemaZchn"/>
    <w:uiPriority w:val="99"/>
    <w:semiHidden/>
    <w:rsid w:val="00966744"/>
    <w:pPr>
      <w:spacing w:after="200" w:line="276" w:lineRule="auto"/>
    </w:pPr>
    <w:rPr>
      <w:rFonts w:ascii="Calibri" w:eastAsia="Calibri" w:hAnsi="Calibri"/>
      <w:b/>
      <w:bCs/>
      <w:spacing w:val="0"/>
      <w:lang w:val="de-CH" w:eastAsia="en-US"/>
    </w:rPr>
  </w:style>
  <w:style w:type="character" w:customStyle="1" w:styleId="KommentarthemaZchn">
    <w:name w:val="Kommentarthema Zchn"/>
    <w:link w:val="Kommentarthema"/>
    <w:uiPriority w:val="99"/>
    <w:semiHidden/>
    <w:rsid w:val="00966744"/>
    <w:rPr>
      <w:rFonts w:ascii="Calibri" w:eastAsia="Calibri" w:hAnsi="Calibri"/>
      <w:b/>
      <w:bCs/>
      <w:spacing w:val="10"/>
      <w:lang w:val="de-DE" w:eastAsia="en-US"/>
    </w:rPr>
  </w:style>
  <w:style w:type="paragraph" w:styleId="Listenabsatz">
    <w:name w:val="List Paragraph"/>
    <w:basedOn w:val="Standard"/>
    <w:uiPriority w:val="34"/>
    <w:qFormat/>
    <w:rsid w:val="00966744"/>
    <w:pPr>
      <w:spacing w:after="200" w:line="276" w:lineRule="auto"/>
      <w:ind w:left="720"/>
      <w:contextualSpacing/>
    </w:pPr>
    <w:rPr>
      <w:rFonts w:eastAsia="Calibri"/>
      <w:spacing w:val="0"/>
      <w:sz w:val="22"/>
      <w:szCs w:val="22"/>
      <w:lang w:val="de-CH" w:eastAsia="en-US"/>
    </w:rPr>
  </w:style>
  <w:style w:type="table" w:styleId="Tabellenraster">
    <w:name w:val="Table Grid"/>
    <w:basedOn w:val="NormaleTabelle"/>
    <w:uiPriority w:val="59"/>
    <w:rsid w:val="00966744"/>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2816BA"/>
    <w:rPr>
      <w:b/>
      <w:bCs/>
    </w:rPr>
  </w:style>
  <w:style w:type="character" w:customStyle="1" w:styleId="berschrift3Zchn">
    <w:name w:val="Überschrift 3 Zchn"/>
    <w:link w:val="berschrift3"/>
    <w:uiPriority w:val="9"/>
    <w:rsid w:val="00F210E2"/>
    <w:rPr>
      <w:rFonts w:ascii="Cambria" w:eastAsia="Times New Roman" w:hAnsi="Cambria" w:cs="Times New Roman"/>
      <w:b/>
      <w:bCs/>
      <w:spacing w:val="10"/>
      <w:sz w:val="26"/>
      <w:szCs w:val="26"/>
      <w:lang w:val="de-DE" w:eastAsia="de-DE"/>
    </w:rPr>
  </w:style>
  <w:style w:type="character" w:customStyle="1" w:styleId="berschrift2Zchn">
    <w:name w:val="Überschrift 2 Zchn"/>
    <w:link w:val="berschrift2"/>
    <w:uiPriority w:val="9"/>
    <w:semiHidden/>
    <w:rsid w:val="00842D0C"/>
    <w:rPr>
      <w:rFonts w:ascii="Cambria" w:eastAsia="Times New Roman" w:hAnsi="Cambria" w:cs="Times New Roman"/>
      <w:b/>
      <w:bCs/>
      <w:i/>
      <w:iCs/>
      <w:spacing w:val="10"/>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236">
      <w:bodyDiv w:val="1"/>
      <w:marLeft w:val="0"/>
      <w:marRight w:val="0"/>
      <w:marTop w:val="0"/>
      <w:marBottom w:val="0"/>
      <w:divBdr>
        <w:top w:val="none" w:sz="0" w:space="0" w:color="auto"/>
        <w:left w:val="none" w:sz="0" w:space="0" w:color="auto"/>
        <w:bottom w:val="none" w:sz="0" w:space="0" w:color="auto"/>
        <w:right w:val="none" w:sz="0" w:space="0" w:color="auto"/>
      </w:divBdr>
    </w:div>
    <w:div w:id="102917576">
      <w:bodyDiv w:val="1"/>
      <w:marLeft w:val="0"/>
      <w:marRight w:val="0"/>
      <w:marTop w:val="0"/>
      <w:marBottom w:val="0"/>
      <w:divBdr>
        <w:top w:val="none" w:sz="0" w:space="0" w:color="auto"/>
        <w:left w:val="none" w:sz="0" w:space="0" w:color="auto"/>
        <w:bottom w:val="none" w:sz="0" w:space="0" w:color="auto"/>
        <w:right w:val="none" w:sz="0" w:space="0" w:color="auto"/>
      </w:divBdr>
    </w:div>
    <w:div w:id="174806939">
      <w:bodyDiv w:val="1"/>
      <w:marLeft w:val="0"/>
      <w:marRight w:val="0"/>
      <w:marTop w:val="0"/>
      <w:marBottom w:val="0"/>
      <w:divBdr>
        <w:top w:val="none" w:sz="0" w:space="0" w:color="auto"/>
        <w:left w:val="none" w:sz="0" w:space="0" w:color="auto"/>
        <w:bottom w:val="none" w:sz="0" w:space="0" w:color="auto"/>
        <w:right w:val="none" w:sz="0" w:space="0" w:color="auto"/>
      </w:divBdr>
    </w:div>
    <w:div w:id="264504748">
      <w:bodyDiv w:val="1"/>
      <w:marLeft w:val="0"/>
      <w:marRight w:val="0"/>
      <w:marTop w:val="0"/>
      <w:marBottom w:val="0"/>
      <w:divBdr>
        <w:top w:val="none" w:sz="0" w:space="0" w:color="auto"/>
        <w:left w:val="none" w:sz="0" w:space="0" w:color="auto"/>
        <w:bottom w:val="none" w:sz="0" w:space="0" w:color="auto"/>
        <w:right w:val="none" w:sz="0" w:space="0" w:color="auto"/>
      </w:divBdr>
    </w:div>
    <w:div w:id="399131334">
      <w:bodyDiv w:val="1"/>
      <w:marLeft w:val="0"/>
      <w:marRight w:val="0"/>
      <w:marTop w:val="0"/>
      <w:marBottom w:val="0"/>
      <w:divBdr>
        <w:top w:val="none" w:sz="0" w:space="0" w:color="auto"/>
        <w:left w:val="none" w:sz="0" w:space="0" w:color="auto"/>
        <w:bottom w:val="none" w:sz="0" w:space="0" w:color="auto"/>
        <w:right w:val="none" w:sz="0" w:space="0" w:color="auto"/>
      </w:divBdr>
    </w:div>
    <w:div w:id="509611971">
      <w:bodyDiv w:val="1"/>
      <w:marLeft w:val="0"/>
      <w:marRight w:val="0"/>
      <w:marTop w:val="0"/>
      <w:marBottom w:val="0"/>
      <w:divBdr>
        <w:top w:val="none" w:sz="0" w:space="0" w:color="auto"/>
        <w:left w:val="none" w:sz="0" w:space="0" w:color="auto"/>
        <w:bottom w:val="none" w:sz="0" w:space="0" w:color="auto"/>
        <w:right w:val="none" w:sz="0" w:space="0" w:color="auto"/>
      </w:divBdr>
    </w:div>
    <w:div w:id="551814843">
      <w:bodyDiv w:val="1"/>
      <w:marLeft w:val="0"/>
      <w:marRight w:val="0"/>
      <w:marTop w:val="0"/>
      <w:marBottom w:val="0"/>
      <w:divBdr>
        <w:top w:val="none" w:sz="0" w:space="0" w:color="auto"/>
        <w:left w:val="none" w:sz="0" w:space="0" w:color="auto"/>
        <w:bottom w:val="none" w:sz="0" w:space="0" w:color="auto"/>
        <w:right w:val="none" w:sz="0" w:space="0" w:color="auto"/>
      </w:divBdr>
    </w:div>
    <w:div w:id="591818239">
      <w:bodyDiv w:val="1"/>
      <w:marLeft w:val="0"/>
      <w:marRight w:val="0"/>
      <w:marTop w:val="0"/>
      <w:marBottom w:val="0"/>
      <w:divBdr>
        <w:top w:val="none" w:sz="0" w:space="0" w:color="auto"/>
        <w:left w:val="none" w:sz="0" w:space="0" w:color="auto"/>
        <w:bottom w:val="none" w:sz="0" w:space="0" w:color="auto"/>
        <w:right w:val="none" w:sz="0" w:space="0" w:color="auto"/>
      </w:divBdr>
    </w:div>
    <w:div w:id="627009735">
      <w:bodyDiv w:val="1"/>
      <w:marLeft w:val="0"/>
      <w:marRight w:val="0"/>
      <w:marTop w:val="0"/>
      <w:marBottom w:val="0"/>
      <w:divBdr>
        <w:top w:val="none" w:sz="0" w:space="0" w:color="auto"/>
        <w:left w:val="none" w:sz="0" w:space="0" w:color="auto"/>
        <w:bottom w:val="none" w:sz="0" w:space="0" w:color="auto"/>
        <w:right w:val="none" w:sz="0" w:space="0" w:color="auto"/>
      </w:divBdr>
    </w:div>
    <w:div w:id="649598448">
      <w:bodyDiv w:val="1"/>
      <w:marLeft w:val="0"/>
      <w:marRight w:val="0"/>
      <w:marTop w:val="0"/>
      <w:marBottom w:val="0"/>
      <w:divBdr>
        <w:top w:val="none" w:sz="0" w:space="0" w:color="auto"/>
        <w:left w:val="none" w:sz="0" w:space="0" w:color="auto"/>
        <w:bottom w:val="none" w:sz="0" w:space="0" w:color="auto"/>
        <w:right w:val="none" w:sz="0" w:space="0" w:color="auto"/>
      </w:divBdr>
    </w:div>
    <w:div w:id="730343686">
      <w:bodyDiv w:val="1"/>
      <w:marLeft w:val="0"/>
      <w:marRight w:val="0"/>
      <w:marTop w:val="0"/>
      <w:marBottom w:val="0"/>
      <w:divBdr>
        <w:top w:val="none" w:sz="0" w:space="0" w:color="auto"/>
        <w:left w:val="none" w:sz="0" w:space="0" w:color="auto"/>
        <w:bottom w:val="none" w:sz="0" w:space="0" w:color="auto"/>
        <w:right w:val="none" w:sz="0" w:space="0" w:color="auto"/>
      </w:divBdr>
    </w:div>
    <w:div w:id="819931914">
      <w:bodyDiv w:val="1"/>
      <w:marLeft w:val="0"/>
      <w:marRight w:val="0"/>
      <w:marTop w:val="0"/>
      <w:marBottom w:val="0"/>
      <w:divBdr>
        <w:top w:val="none" w:sz="0" w:space="0" w:color="auto"/>
        <w:left w:val="none" w:sz="0" w:space="0" w:color="auto"/>
        <w:bottom w:val="none" w:sz="0" w:space="0" w:color="auto"/>
        <w:right w:val="none" w:sz="0" w:space="0" w:color="auto"/>
      </w:divBdr>
    </w:div>
    <w:div w:id="876310447">
      <w:bodyDiv w:val="1"/>
      <w:marLeft w:val="0"/>
      <w:marRight w:val="0"/>
      <w:marTop w:val="0"/>
      <w:marBottom w:val="0"/>
      <w:divBdr>
        <w:top w:val="none" w:sz="0" w:space="0" w:color="auto"/>
        <w:left w:val="none" w:sz="0" w:space="0" w:color="auto"/>
        <w:bottom w:val="none" w:sz="0" w:space="0" w:color="auto"/>
        <w:right w:val="none" w:sz="0" w:space="0" w:color="auto"/>
      </w:divBdr>
    </w:div>
    <w:div w:id="929385060">
      <w:bodyDiv w:val="1"/>
      <w:marLeft w:val="0"/>
      <w:marRight w:val="0"/>
      <w:marTop w:val="0"/>
      <w:marBottom w:val="0"/>
      <w:divBdr>
        <w:top w:val="none" w:sz="0" w:space="0" w:color="auto"/>
        <w:left w:val="none" w:sz="0" w:space="0" w:color="auto"/>
        <w:bottom w:val="none" w:sz="0" w:space="0" w:color="auto"/>
        <w:right w:val="none" w:sz="0" w:space="0" w:color="auto"/>
      </w:divBdr>
    </w:div>
    <w:div w:id="973826469">
      <w:bodyDiv w:val="1"/>
      <w:marLeft w:val="0"/>
      <w:marRight w:val="0"/>
      <w:marTop w:val="0"/>
      <w:marBottom w:val="0"/>
      <w:divBdr>
        <w:top w:val="none" w:sz="0" w:space="0" w:color="auto"/>
        <w:left w:val="none" w:sz="0" w:space="0" w:color="auto"/>
        <w:bottom w:val="none" w:sz="0" w:space="0" w:color="auto"/>
        <w:right w:val="none" w:sz="0" w:space="0" w:color="auto"/>
      </w:divBdr>
    </w:div>
    <w:div w:id="981040349">
      <w:bodyDiv w:val="1"/>
      <w:marLeft w:val="0"/>
      <w:marRight w:val="0"/>
      <w:marTop w:val="0"/>
      <w:marBottom w:val="0"/>
      <w:divBdr>
        <w:top w:val="none" w:sz="0" w:space="0" w:color="auto"/>
        <w:left w:val="none" w:sz="0" w:space="0" w:color="auto"/>
        <w:bottom w:val="none" w:sz="0" w:space="0" w:color="auto"/>
        <w:right w:val="none" w:sz="0" w:space="0" w:color="auto"/>
      </w:divBdr>
    </w:div>
    <w:div w:id="1007555173">
      <w:bodyDiv w:val="1"/>
      <w:marLeft w:val="0"/>
      <w:marRight w:val="0"/>
      <w:marTop w:val="0"/>
      <w:marBottom w:val="0"/>
      <w:divBdr>
        <w:top w:val="none" w:sz="0" w:space="0" w:color="auto"/>
        <w:left w:val="none" w:sz="0" w:space="0" w:color="auto"/>
        <w:bottom w:val="none" w:sz="0" w:space="0" w:color="auto"/>
        <w:right w:val="none" w:sz="0" w:space="0" w:color="auto"/>
      </w:divBdr>
    </w:div>
    <w:div w:id="1121924841">
      <w:bodyDiv w:val="1"/>
      <w:marLeft w:val="0"/>
      <w:marRight w:val="0"/>
      <w:marTop w:val="0"/>
      <w:marBottom w:val="0"/>
      <w:divBdr>
        <w:top w:val="none" w:sz="0" w:space="0" w:color="auto"/>
        <w:left w:val="none" w:sz="0" w:space="0" w:color="auto"/>
        <w:bottom w:val="none" w:sz="0" w:space="0" w:color="auto"/>
        <w:right w:val="none" w:sz="0" w:space="0" w:color="auto"/>
      </w:divBdr>
    </w:div>
    <w:div w:id="1283030568">
      <w:bodyDiv w:val="1"/>
      <w:marLeft w:val="0"/>
      <w:marRight w:val="0"/>
      <w:marTop w:val="0"/>
      <w:marBottom w:val="0"/>
      <w:divBdr>
        <w:top w:val="none" w:sz="0" w:space="0" w:color="auto"/>
        <w:left w:val="none" w:sz="0" w:space="0" w:color="auto"/>
        <w:bottom w:val="none" w:sz="0" w:space="0" w:color="auto"/>
        <w:right w:val="none" w:sz="0" w:space="0" w:color="auto"/>
      </w:divBdr>
    </w:div>
    <w:div w:id="1339191309">
      <w:bodyDiv w:val="1"/>
      <w:marLeft w:val="0"/>
      <w:marRight w:val="0"/>
      <w:marTop w:val="0"/>
      <w:marBottom w:val="0"/>
      <w:divBdr>
        <w:top w:val="none" w:sz="0" w:space="0" w:color="auto"/>
        <w:left w:val="none" w:sz="0" w:space="0" w:color="auto"/>
        <w:bottom w:val="none" w:sz="0" w:space="0" w:color="auto"/>
        <w:right w:val="none" w:sz="0" w:space="0" w:color="auto"/>
      </w:divBdr>
    </w:div>
    <w:div w:id="1347251316">
      <w:bodyDiv w:val="1"/>
      <w:marLeft w:val="0"/>
      <w:marRight w:val="0"/>
      <w:marTop w:val="0"/>
      <w:marBottom w:val="0"/>
      <w:divBdr>
        <w:top w:val="none" w:sz="0" w:space="0" w:color="auto"/>
        <w:left w:val="none" w:sz="0" w:space="0" w:color="auto"/>
        <w:bottom w:val="none" w:sz="0" w:space="0" w:color="auto"/>
        <w:right w:val="none" w:sz="0" w:space="0" w:color="auto"/>
      </w:divBdr>
    </w:div>
    <w:div w:id="1381125197">
      <w:bodyDiv w:val="1"/>
      <w:marLeft w:val="0"/>
      <w:marRight w:val="0"/>
      <w:marTop w:val="0"/>
      <w:marBottom w:val="0"/>
      <w:divBdr>
        <w:top w:val="none" w:sz="0" w:space="0" w:color="auto"/>
        <w:left w:val="none" w:sz="0" w:space="0" w:color="auto"/>
        <w:bottom w:val="none" w:sz="0" w:space="0" w:color="auto"/>
        <w:right w:val="none" w:sz="0" w:space="0" w:color="auto"/>
      </w:divBdr>
    </w:div>
    <w:div w:id="1385564669">
      <w:bodyDiv w:val="1"/>
      <w:marLeft w:val="0"/>
      <w:marRight w:val="0"/>
      <w:marTop w:val="0"/>
      <w:marBottom w:val="0"/>
      <w:divBdr>
        <w:top w:val="none" w:sz="0" w:space="0" w:color="auto"/>
        <w:left w:val="none" w:sz="0" w:space="0" w:color="auto"/>
        <w:bottom w:val="none" w:sz="0" w:space="0" w:color="auto"/>
        <w:right w:val="none" w:sz="0" w:space="0" w:color="auto"/>
      </w:divBdr>
    </w:div>
    <w:div w:id="1525247137">
      <w:bodyDiv w:val="1"/>
      <w:marLeft w:val="0"/>
      <w:marRight w:val="0"/>
      <w:marTop w:val="0"/>
      <w:marBottom w:val="0"/>
      <w:divBdr>
        <w:top w:val="none" w:sz="0" w:space="0" w:color="auto"/>
        <w:left w:val="none" w:sz="0" w:space="0" w:color="auto"/>
        <w:bottom w:val="none" w:sz="0" w:space="0" w:color="auto"/>
        <w:right w:val="none" w:sz="0" w:space="0" w:color="auto"/>
      </w:divBdr>
    </w:div>
    <w:div w:id="1543712039">
      <w:bodyDiv w:val="1"/>
      <w:marLeft w:val="0"/>
      <w:marRight w:val="0"/>
      <w:marTop w:val="0"/>
      <w:marBottom w:val="0"/>
      <w:divBdr>
        <w:top w:val="none" w:sz="0" w:space="0" w:color="auto"/>
        <w:left w:val="none" w:sz="0" w:space="0" w:color="auto"/>
        <w:bottom w:val="none" w:sz="0" w:space="0" w:color="auto"/>
        <w:right w:val="none" w:sz="0" w:space="0" w:color="auto"/>
      </w:divBdr>
    </w:div>
    <w:div w:id="1663853143">
      <w:bodyDiv w:val="1"/>
      <w:marLeft w:val="0"/>
      <w:marRight w:val="0"/>
      <w:marTop w:val="0"/>
      <w:marBottom w:val="0"/>
      <w:divBdr>
        <w:top w:val="none" w:sz="0" w:space="0" w:color="auto"/>
        <w:left w:val="none" w:sz="0" w:space="0" w:color="auto"/>
        <w:bottom w:val="none" w:sz="0" w:space="0" w:color="auto"/>
        <w:right w:val="none" w:sz="0" w:space="0" w:color="auto"/>
      </w:divBdr>
    </w:div>
    <w:div w:id="1732732247">
      <w:bodyDiv w:val="1"/>
      <w:marLeft w:val="0"/>
      <w:marRight w:val="0"/>
      <w:marTop w:val="0"/>
      <w:marBottom w:val="0"/>
      <w:divBdr>
        <w:top w:val="none" w:sz="0" w:space="0" w:color="auto"/>
        <w:left w:val="none" w:sz="0" w:space="0" w:color="auto"/>
        <w:bottom w:val="none" w:sz="0" w:space="0" w:color="auto"/>
        <w:right w:val="none" w:sz="0" w:space="0" w:color="auto"/>
      </w:divBdr>
    </w:div>
    <w:div w:id="1846019474">
      <w:bodyDiv w:val="1"/>
      <w:marLeft w:val="0"/>
      <w:marRight w:val="0"/>
      <w:marTop w:val="0"/>
      <w:marBottom w:val="0"/>
      <w:divBdr>
        <w:top w:val="none" w:sz="0" w:space="0" w:color="auto"/>
        <w:left w:val="none" w:sz="0" w:space="0" w:color="auto"/>
        <w:bottom w:val="none" w:sz="0" w:space="0" w:color="auto"/>
        <w:right w:val="none" w:sz="0" w:space="0" w:color="auto"/>
      </w:divBdr>
    </w:div>
    <w:div w:id="1945766152">
      <w:bodyDiv w:val="1"/>
      <w:marLeft w:val="0"/>
      <w:marRight w:val="0"/>
      <w:marTop w:val="0"/>
      <w:marBottom w:val="0"/>
      <w:divBdr>
        <w:top w:val="none" w:sz="0" w:space="0" w:color="auto"/>
        <w:left w:val="none" w:sz="0" w:space="0" w:color="auto"/>
        <w:bottom w:val="none" w:sz="0" w:space="0" w:color="auto"/>
        <w:right w:val="none" w:sz="0" w:space="0" w:color="auto"/>
      </w:divBdr>
    </w:div>
    <w:div w:id="1947616242">
      <w:bodyDiv w:val="1"/>
      <w:marLeft w:val="0"/>
      <w:marRight w:val="0"/>
      <w:marTop w:val="0"/>
      <w:marBottom w:val="0"/>
      <w:divBdr>
        <w:top w:val="none" w:sz="0" w:space="0" w:color="auto"/>
        <w:left w:val="none" w:sz="0" w:space="0" w:color="auto"/>
        <w:bottom w:val="none" w:sz="0" w:space="0" w:color="auto"/>
        <w:right w:val="none" w:sz="0" w:space="0" w:color="auto"/>
      </w:divBdr>
    </w:div>
    <w:div w:id="2019193119">
      <w:bodyDiv w:val="1"/>
      <w:marLeft w:val="0"/>
      <w:marRight w:val="0"/>
      <w:marTop w:val="0"/>
      <w:marBottom w:val="0"/>
      <w:divBdr>
        <w:top w:val="none" w:sz="0" w:space="0" w:color="auto"/>
        <w:left w:val="none" w:sz="0" w:space="0" w:color="auto"/>
        <w:bottom w:val="none" w:sz="0" w:space="0" w:color="auto"/>
        <w:right w:val="none" w:sz="0" w:space="0" w:color="auto"/>
      </w:divBdr>
    </w:div>
    <w:div w:id="2066100964">
      <w:bodyDiv w:val="1"/>
      <w:marLeft w:val="0"/>
      <w:marRight w:val="0"/>
      <w:marTop w:val="0"/>
      <w:marBottom w:val="0"/>
      <w:divBdr>
        <w:top w:val="none" w:sz="0" w:space="0" w:color="auto"/>
        <w:left w:val="none" w:sz="0" w:space="0" w:color="auto"/>
        <w:bottom w:val="none" w:sz="0" w:space="0" w:color="auto"/>
        <w:right w:val="none" w:sz="0" w:space="0" w:color="auto"/>
      </w:divBdr>
    </w:div>
    <w:div w:id="21182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l.formazioneprof.ch" TargetMode="External"/><Relationship Id="rId13" Type="http://schemas.openxmlformats.org/officeDocument/2006/relationships/hyperlink" Target="http://www.oml.formazioneprof.ch" TargetMode="External"/><Relationship Id="rId3" Type="http://schemas.openxmlformats.org/officeDocument/2006/relationships/settings" Target="settings.xml"/><Relationship Id="rId7" Type="http://schemas.openxmlformats.org/officeDocument/2006/relationships/hyperlink" Target="http://www.oml.formazioneprof.ch" TargetMode="External"/><Relationship Id="rId12" Type="http://schemas.openxmlformats.org/officeDocument/2006/relationships/hyperlink" Target="http://www.oml.formazioneprof.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ml.formazioneprof.ch" TargetMode="External"/><Relationship Id="rId4" Type="http://schemas.openxmlformats.org/officeDocument/2006/relationships/webSettings" Target="webSettings.xml"/><Relationship Id="rId9" Type="http://schemas.openxmlformats.org/officeDocument/2006/relationships/hyperlink" Target="http://www.oml.formazioneprof.ch" TargetMode="External"/><Relationship Id="rId14" Type="http://schemas.openxmlformats.org/officeDocument/2006/relationships/image" Target="media/image2.tif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BD3D241C</Template>
  <TotalTime>0</TotalTime>
  <Pages>2</Pages>
  <Words>759</Words>
  <Characters>5123</Characters>
  <Application>Microsoft Office Word</Application>
  <DocSecurity>0</DocSecurity>
  <Lines>42</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Mitteilung_Name_jjmmdd</vt:lpstr>
      <vt:lpstr>Mitteilung_Name_jjmmdd</vt:lpstr>
    </vt:vector>
  </TitlesOfParts>
  <Company>SDBB Verlag</Company>
  <LinksUpToDate>false</LinksUpToDate>
  <CharactersWithSpaces>5871</CharactersWithSpaces>
  <SharedDoc>false</SharedDoc>
  <HLinks>
    <vt:vector size="36" baseType="variant">
      <vt:variant>
        <vt:i4>196630</vt:i4>
      </vt:variant>
      <vt:variant>
        <vt:i4>15</vt:i4>
      </vt:variant>
      <vt:variant>
        <vt:i4>0</vt:i4>
      </vt:variant>
      <vt:variant>
        <vt:i4>5</vt:i4>
      </vt:variant>
      <vt:variant>
        <vt:lpwstr>http://www.oml.formazioneprof.ch/</vt:lpwstr>
      </vt:variant>
      <vt:variant>
        <vt:lpwstr/>
      </vt:variant>
      <vt:variant>
        <vt:i4>196630</vt:i4>
      </vt:variant>
      <vt:variant>
        <vt:i4>12</vt:i4>
      </vt:variant>
      <vt:variant>
        <vt:i4>0</vt:i4>
      </vt:variant>
      <vt:variant>
        <vt:i4>5</vt:i4>
      </vt:variant>
      <vt:variant>
        <vt:lpwstr>http://www.oml.formazioneprof.ch/</vt:lpwstr>
      </vt:variant>
      <vt:variant>
        <vt:lpwstr/>
      </vt:variant>
      <vt:variant>
        <vt:i4>196630</vt:i4>
      </vt:variant>
      <vt:variant>
        <vt:i4>9</vt:i4>
      </vt:variant>
      <vt:variant>
        <vt:i4>0</vt:i4>
      </vt:variant>
      <vt:variant>
        <vt:i4>5</vt:i4>
      </vt:variant>
      <vt:variant>
        <vt:lpwstr>http://www.oml.formazioneprof.ch/</vt:lpwstr>
      </vt:variant>
      <vt:variant>
        <vt:lpwstr/>
      </vt:variant>
      <vt:variant>
        <vt:i4>196630</vt:i4>
      </vt:variant>
      <vt:variant>
        <vt:i4>6</vt:i4>
      </vt:variant>
      <vt:variant>
        <vt:i4>0</vt:i4>
      </vt:variant>
      <vt:variant>
        <vt:i4>5</vt:i4>
      </vt:variant>
      <vt:variant>
        <vt:lpwstr>http://www.oml.formazioneprof.ch/</vt:lpwstr>
      </vt:variant>
      <vt:variant>
        <vt:lpwstr/>
      </vt:variant>
      <vt:variant>
        <vt:i4>196630</vt:i4>
      </vt:variant>
      <vt:variant>
        <vt:i4>3</vt:i4>
      </vt:variant>
      <vt:variant>
        <vt:i4>0</vt:i4>
      </vt:variant>
      <vt:variant>
        <vt:i4>5</vt:i4>
      </vt:variant>
      <vt:variant>
        <vt:lpwstr>http://www.oml.formazioneprof.ch/</vt:lpwstr>
      </vt:variant>
      <vt:variant>
        <vt:lpwstr/>
      </vt:variant>
      <vt:variant>
        <vt:i4>196630</vt:i4>
      </vt:variant>
      <vt:variant>
        <vt:i4>0</vt:i4>
      </vt:variant>
      <vt:variant>
        <vt:i4>0</vt:i4>
      </vt:variant>
      <vt:variant>
        <vt:i4>5</vt:i4>
      </vt:variant>
      <vt:variant>
        <vt:lpwstr>http://www.oml.formazioneprof.ch/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Mitteilung_Name_jjmmdd</dc:title>
  <dc:subject/>
  <dc:creator>Anna Scheidiger</dc:creator>
  <cp:keywords/>
  <dc:description>Mitteilung des SDBB 
Medienbereich Berufsbildung</dc:description>
  <cp:lastModifiedBy>Ademi, Zana</cp:lastModifiedBy>
  <cp:revision>3</cp:revision>
  <cp:lastPrinted>2013-08-14T21:02:00Z</cp:lastPrinted>
  <dcterms:created xsi:type="dcterms:W3CDTF">2019-05-15T09:55:00Z</dcterms:created>
  <dcterms:modified xsi:type="dcterms:W3CDTF">2019-05-15T13:35:00Z</dcterms:modified>
</cp:coreProperties>
</file>